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B2F" w:rsidRDefault="002E3FAE">
      <w:pPr>
        <w:rPr>
          <w:rFonts w:ascii="Times New Roman" w:hAnsi="Times New Roman" w:cs="Times New Roman"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Утверждаю:</w:t>
      </w:r>
    </w:p>
    <w:p w:rsidR="002E3FAE" w:rsidRDefault="002E3FA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Заведующий МБДОУ </w:t>
      </w:r>
    </w:p>
    <w:p w:rsidR="002E3FAE" w:rsidRDefault="002E3FAE" w:rsidP="002E3FAE">
      <w:pPr>
        <w:ind w:left="849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 42»</w:t>
      </w:r>
    </w:p>
    <w:p w:rsidR="002E3FAE" w:rsidRDefault="00200955" w:rsidP="002E3FAE">
      <w:pPr>
        <w:ind w:left="849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 xml:space="preserve">О. В. </w:t>
      </w:r>
      <w:proofErr w:type="spellStart"/>
      <w:r>
        <w:rPr>
          <w:rFonts w:ascii="Times New Roman" w:hAnsi="Times New Roman" w:cs="Times New Roman"/>
          <w:sz w:val="28"/>
        </w:rPr>
        <w:t>Бурмистрова</w:t>
      </w:r>
      <w:proofErr w:type="spellEnd"/>
    </w:p>
    <w:p w:rsidR="00200955" w:rsidRDefault="00200955" w:rsidP="002E3FAE">
      <w:pPr>
        <w:ind w:left="849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>202</w:t>
      </w:r>
      <w:r w:rsidR="0085009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200955" w:rsidRDefault="00200955" w:rsidP="00200955">
      <w:pPr>
        <w:rPr>
          <w:rFonts w:ascii="Times New Roman" w:hAnsi="Times New Roman" w:cs="Times New Roman"/>
          <w:sz w:val="28"/>
        </w:rPr>
      </w:pPr>
    </w:p>
    <w:p w:rsidR="00200955" w:rsidRDefault="00200955" w:rsidP="00200955">
      <w:pPr>
        <w:rPr>
          <w:rFonts w:ascii="Times New Roman" w:hAnsi="Times New Roman" w:cs="Times New Roman"/>
          <w:sz w:val="28"/>
        </w:rPr>
      </w:pPr>
    </w:p>
    <w:p w:rsidR="00200955" w:rsidRDefault="00200955" w:rsidP="00200955">
      <w:pPr>
        <w:rPr>
          <w:rFonts w:ascii="Times New Roman" w:hAnsi="Times New Roman" w:cs="Times New Roman"/>
          <w:sz w:val="28"/>
        </w:rPr>
      </w:pPr>
    </w:p>
    <w:p w:rsidR="00B722BE" w:rsidRPr="00621CB2" w:rsidRDefault="00B722BE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4472C4" w:themeColor="accent1"/>
          <w:sz w:val="28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CB2">
        <w:rPr>
          <w:rStyle w:val="c16"/>
          <w:color w:val="4472C4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Дополнительная образовательная программа кружковой работы</w:t>
      </w:r>
    </w:p>
    <w:p w:rsidR="00B722BE" w:rsidRDefault="00B722BE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Style w:val="c16"/>
          <w:color w:val="4472C4" w:themeColor="accent1"/>
          <w:sz w:val="1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CB2">
        <w:rPr>
          <w:rStyle w:val="c16"/>
          <w:color w:val="4472C4" w:themeColor="accent1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художественно-эстетической направленности</w:t>
      </w:r>
    </w:p>
    <w:p w:rsidR="00621CB2" w:rsidRPr="00621CB2" w:rsidRDefault="00621CB2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4472C4" w:themeColor="accent1"/>
          <w:sz w:val="16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1CB2" w:rsidRDefault="00B722BE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Style w:val="c16"/>
          <w:b/>
          <w:color w:val="F7CA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21CB2">
        <w:rPr>
          <w:rStyle w:val="c16"/>
          <w:b/>
          <w:color w:val="F7CAAC" w:themeColor="accent2" w:themeTint="66"/>
          <w:sz w:val="56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</w:t>
      </w:r>
      <w:r w:rsidR="00DE6CB5">
        <w:rPr>
          <w:rStyle w:val="c16"/>
          <w:b/>
          <w:color w:val="F7CAAC" w:themeColor="accent2" w:themeTint="66"/>
          <w:sz w:val="56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Маленькие артисты</w:t>
      </w:r>
      <w:r w:rsidRPr="00621CB2">
        <w:rPr>
          <w:rStyle w:val="c16"/>
          <w:b/>
          <w:color w:val="F7CAAC" w:themeColor="accent2" w:themeTint="66"/>
          <w:sz w:val="56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» </w:t>
      </w:r>
    </w:p>
    <w:p w:rsidR="00621CB2" w:rsidRPr="00621CB2" w:rsidRDefault="00621CB2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Style w:val="c16"/>
          <w:b/>
          <w:color w:val="F7CA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B722BE" w:rsidRPr="00621CB2" w:rsidRDefault="00B722BE" w:rsidP="00B722BE">
      <w:pPr>
        <w:pStyle w:val="c27"/>
        <w:shd w:val="clear" w:color="auto" w:fill="FFFFFF"/>
        <w:spacing w:before="0" w:beforeAutospacing="0" w:after="0" w:afterAutospacing="0"/>
        <w:ind w:left="-284"/>
        <w:jc w:val="center"/>
        <w:rPr>
          <w:rFonts w:ascii="Calibri" w:hAnsi="Calibri" w:cs="Calibri"/>
          <w:color w:val="4472C4" w:themeColor="accent1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1CB2">
        <w:rPr>
          <w:rStyle w:val="c16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для детей </w:t>
      </w:r>
      <w:r w:rsidR="00621CB2" w:rsidRPr="00621CB2">
        <w:rPr>
          <w:rStyle w:val="c16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621CB2">
        <w:rPr>
          <w:rStyle w:val="c16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5009A">
        <w:rPr>
          <w:rStyle w:val="c16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621CB2">
        <w:rPr>
          <w:rStyle w:val="c16"/>
          <w:color w:val="4472C4" w:themeColor="accent1"/>
          <w:sz w:val="32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лет</w:t>
      </w:r>
    </w:p>
    <w:p w:rsidR="00296D5C" w:rsidRDefault="00296D5C" w:rsidP="00200955">
      <w:pPr>
        <w:jc w:val="center"/>
        <w:rPr>
          <w:rFonts w:ascii="Times New Roman" w:hAnsi="Times New Roman" w:cs="Times New Roman"/>
          <w:sz w:val="28"/>
        </w:rPr>
      </w:pPr>
    </w:p>
    <w:p w:rsidR="00621CB2" w:rsidRDefault="00621CB2" w:rsidP="00200955">
      <w:pPr>
        <w:jc w:val="center"/>
        <w:rPr>
          <w:rFonts w:ascii="Times New Roman" w:hAnsi="Times New Roman" w:cs="Times New Roman"/>
          <w:sz w:val="28"/>
        </w:rPr>
      </w:pPr>
    </w:p>
    <w:p w:rsidR="00296D5C" w:rsidRDefault="00296D5C" w:rsidP="00200955">
      <w:pPr>
        <w:jc w:val="center"/>
        <w:rPr>
          <w:rFonts w:ascii="Times New Roman" w:hAnsi="Times New Roman" w:cs="Times New Roman"/>
          <w:sz w:val="28"/>
        </w:rPr>
      </w:pPr>
    </w:p>
    <w:p w:rsidR="00296D5C" w:rsidRDefault="00296D5C" w:rsidP="00296D5C">
      <w:pPr>
        <w:ind w:left="8496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Руководитель:</w:t>
      </w:r>
    </w:p>
    <w:p w:rsidR="00296D5C" w:rsidRDefault="00296D5C" w:rsidP="00296D5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47823">
        <w:rPr>
          <w:rFonts w:ascii="Times New Roman" w:hAnsi="Times New Roman" w:cs="Times New Roman"/>
          <w:sz w:val="28"/>
        </w:rPr>
        <w:tab/>
        <w:t>в</w:t>
      </w:r>
      <w:r>
        <w:rPr>
          <w:rFonts w:ascii="Times New Roman" w:hAnsi="Times New Roman" w:cs="Times New Roman"/>
          <w:sz w:val="28"/>
        </w:rPr>
        <w:t>оспитатель Царапкина В.И.</w:t>
      </w:r>
    </w:p>
    <w:p w:rsidR="00847823" w:rsidRDefault="00847823" w:rsidP="00296D5C">
      <w:pPr>
        <w:ind w:left="4956"/>
        <w:rPr>
          <w:rFonts w:ascii="Times New Roman" w:hAnsi="Times New Roman" w:cs="Times New Roman"/>
          <w:sz w:val="28"/>
        </w:rPr>
      </w:pPr>
    </w:p>
    <w:tbl>
      <w:tblPr>
        <w:tblStyle w:val="a3"/>
        <w:tblW w:w="15310" w:type="dxa"/>
        <w:tblInd w:w="-856" w:type="dxa"/>
        <w:tblLook w:val="04A0" w:firstRow="1" w:lastRow="0" w:firstColumn="1" w:lastColumn="0" w:noHBand="0" w:noVBand="1"/>
      </w:tblPr>
      <w:tblGrid>
        <w:gridCol w:w="536"/>
        <w:gridCol w:w="1784"/>
        <w:gridCol w:w="2543"/>
        <w:gridCol w:w="7194"/>
        <w:gridCol w:w="1228"/>
        <w:gridCol w:w="2025"/>
      </w:tblGrid>
      <w:tr w:rsidR="00DE6CB5" w:rsidRPr="00015751" w:rsidTr="00BB3952">
        <w:tc>
          <w:tcPr>
            <w:tcW w:w="536" w:type="dxa"/>
          </w:tcPr>
          <w:p w:rsidR="00DE6CB5" w:rsidRPr="00015751" w:rsidRDefault="00DE6CB5" w:rsidP="0051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№</w:t>
            </w:r>
          </w:p>
        </w:tc>
        <w:tc>
          <w:tcPr>
            <w:tcW w:w="1784" w:type="dxa"/>
          </w:tcPr>
          <w:p w:rsidR="00DE6CB5" w:rsidRPr="00015751" w:rsidRDefault="00DE6CB5" w:rsidP="009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Тема</w:t>
            </w:r>
          </w:p>
        </w:tc>
        <w:tc>
          <w:tcPr>
            <w:tcW w:w="2543" w:type="dxa"/>
          </w:tcPr>
          <w:p w:rsidR="00DE6CB5" w:rsidRPr="00015751" w:rsidRDefault="00DE6CB5" w:rsidP="009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Виды детской деятельности</w:t>
            </w:r>
          </w:p>
        </w:tc>
        <w:tc>
          <w:tcPr>
            <w:tcW w:w="7194" w:type="dxa"/>
          </w:tcPr>
          <w:p w:rsidR="00DE6CB5" w:rsidRPr="00015751" w:rsidRDefault="00DE6CB5" w:rsidP="009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Содержание</w:t>
            </w:r>
          </w:p>
          <w:p w:rsidR="00DE6CB5" w:rsidRPr="00015751" w:rsidRDefault="00DE6CB5" w:rsidP="00917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28" w:type="dxa"/>
          </w:tcPr>
          <w:p w:rsidR="00DE6CB5" w:rsidRPr="00015751" w:rsidRDefault="00DE6CB5" w:rsidP="0051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Сроки</w:t>
            </w:r>
          </w:p>
        </w:tc>
        <w:tc>
          <w:tcPr>
            <w:tcW w:w="2025" w:type="dxa"/>
          </w:tcPr>
          <w:p w:rsidR="00DE6CB5" w:rsidRPr="00015751" w:rsidRDefault="00DE6CB5" w:rsidP="005177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Ответственные</w:t>
            </w:r>
          </w:p>
        </w:tc>
      </w:tr>
      <w:tr w:rsidR="002474B1" w:rsidRPr="0014173D" w:rsidTr="00BB3952">
        <w:tc>
          <w:tcPr>
            <w:tcW w:w="536" w:type="dxa"/>
          </w:tcPr>
          <w:p w:rsidR="002474B1" w:rsidRPr="0014173D" w:rsidRDefault="002474B1" w:rsidP="002474B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11521" w:type="dxa"/>
            <w:gridSpan w:val="3"/>
          </w:tcPr>
          <w:p w:rsidR="002474B1" w:rsidRPr="0014173D" w:rsidRDefault="002474B1" w:rsidP="002474B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условий, диагностика</w:t>
            </w:r>
          </w:p>
        </w:tc>
        <w:tc>
          <w:tcPr>
            <w:tcW w:w="1228" w:type="dxa"/>
          </w:tcPr>
          <w:p w:rsidR="002474B1" w:rsidRPr="0014173D" w:rsidRDefault="002474B1" w:rsidP="002474B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2021</w:t>
            </w:r>
          </w:p>
        </w:tc>
        <w:tc>
          <w:tcPr>
            <w:tcW w:w="2025" w:type="dxa"/>
          </w:tcPr>
          <w:p w:rsidR="002474B1" w:rsidRPr="0014173D" w:rsidRDefault="002474B1" w:rsidP="002474B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DE6CB5" w:rsidRPr="0014173D" w:rsidTr="00BB3952">
        <w:tc>
          <w:tcPr>
            <w:tcW w:w="536" w:type="dxa"/>
          </w:tcPr>
          <w:p w:rsidR="00DE6CB5" w:rsidRPr="0014173D" w:rsidRDefault="00DE6CB5" w:rsidP="002474B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1784" w:type="dxa"/>
          </w:tcPr>
          <w:p w:rsidR="00DE6CB5" w:rsidRPr="00C07CB0" w:rsidRDefault="00DE6CB5" w:rsidP="002474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с театром</w:t>
            </w:r>
          </w:p>
        </w:tc>
        <w:tc>
          <w:tcPr>
            <w:tcW w:w="2543" w:type="dxa"/>
          </w:tcPr>
          <w:p w:rsidR="00DE6CB5" w:rsidRPr="0014173D" w:rsidRDefault="00DE6CB5" w:rsidP="002474B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DE6CB5" w:rsidRPr="0014173D" w:rsidRDefault="00DE6CB5" w:rsidP="005C5A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C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понятием театр, видами театров, правилами поведения в театре. </w:t>
            </w:r>
            <w:r w:rsidR="005C5A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«Приглашение в театр»</w:t>
            </w:r>
            <w:r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«Как вести себя в театре?».</w:t>
            </w:r>
          </w:p>
        </w:tc>
        <w:tc>
          <w:tcPr>
            <w:tcW w:w="1228" w:type="dxa"/>
          </w:tcPr>
          <w:p w:rsidR="00DE6CB5" w:rsidRPr="00136265" w:rsidRDefault="00DE6CB5" w:rsidP="002474B1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2021</w:t>
            </w:r>
          </w:p>
        </w:tc>
        <w:tc>
          <w:tcPr>
            <w:tcW w:w="2025" w:type="dxa"/>
          </w:tcPr>
          <w:p w:rsidR="00DE6CB5" w:rsidRPr="0014173D" w:rsidRDefault="00DE6CB5" w:rsidP="002474B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06CE7" w:rsidRPr="0014173D" w:rsidTr="00BB3952">
        <w:tc>
          <w:tcPr>
            <w:tcW w:w="536" w:type="dxa"/>
          </w:tcPr>
          <w:p w:rsidR="00806CE7" w:rsidRPr="0014173D" w:rsidRDefault="00806CE7" w:rsidP="002474B1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1784" w:type="dxa"/>
          </w:tcPr>
          <w:p w:rsidR="00806CE7" w:rsidRPr="00015751" w:rsidRDefault="00806CE7" w:rsidP="002474B1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Закулисье</w:t>
            </w:r>
            <w:proofErr w:type="spellEnd"/>
          </w:p>
        </w:tc>
        <w:tc>
          <w:tcPr>
            <w:tcW w:w="2543" w:type="dxa"/>
          </w:tcPr>
          <w:p w:rsidR="00806CE7" w:rsidRPr="0014173D" w:rsidRDefault="00806CE7" w:rsidP="00A60DDF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Изобразительная,</w:t>
            </w:r>
            <w:r w:rsidR="00A60DD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х</w:t>
            </w:r>
            <w:r w:rsidR="00A60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удожественно-</w:t>
            </w:r>
            <w:r w:rsidR="00A60D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речевая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806CE7" w:rsidRPr="0014173D" w:rsidRDefault="00806CE7" w:rsidP="008567E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color w:val="000000"/>
                <w:shd w:val="clear" w:color="auto" w:fill="FFFFFF"/>
              </w:rPr>
              <w:t>Беседа</w:t>
            </w:r>
            <w:r w:rsidR="008567E2">
              <w:rPr>
                <w:color w:val="000000"/>
                <w:shd w:val="clear" w:color="auto" w:fill="FFFFFF"/>
              </w:rPr>
              <w:t xml:space="preserve"> о театре и театральных профессиях</w:t>
            </w:r>
            <w:r w:rsidRPr="0014173D">
              <w:rPr>
                <w:color w:val="000000"/>
                <w:shd w:val="clear" w:color="auto" w:fill="FFFFFF"/>
              </w:rPr>
              <w:t>, просмотр видеоролика «Театры Сарова»</w:t>
            </w:r>
            <w:r w:rsidR="00993692">
              <w:rPr>
                <w:color w:val="000000"/>
                <w:shd w:val="clear" w:color="auto" w:fill="FFFFFF"/>
              </w:rPr>
              <w:t xml:space="preserve"> </w:t>
            </w:r>
            <w:r w:rsidR="00993692">
              <w:rPr>
                <w:szCs w:val="21"/>
                <w:shd w:val="clear" w:color="auto" w:fill="FFFFFF"/>
              </w:rPr>
              <w:t>с авторского канала «Читаем вслух»</w:t>
            </w:r>
            <w:r>
              <w:rPr>
                <w:color w:val="000000"/>
                <w:shd w:val="clear" w:color="auto" w:fill="FFFFFF"/>
              </w:rPr>
              <w:t>,</w:t>
            </w:r>
            <w:r w:rsidR="008567E2">
              <w:rPr>
                <w:color w:val="000000"/>
                <w:shd w:val="clear" w:color="auto" w:fill="FFFFFF"/>
              </w:rPr>
              <w:t xml:space="preserve"> игра ТРИЗ «Хорошо – плохо», </w:t>
            </w:r>
            <w:r>
              <w:rPr>
                <w:color w:val="000000"/>
                <w:shd w:val="clear" w:color="auto" w:fill="FFFFFF"/>
              </w:rPr>
              <w:t>рисование своих впечатлений.</w:t>
            </w:r>
          </w:p>
        </w:tc>
        <w:tc>
          <w:tcPr>
            <w:tcW w:w="1228" w:type="dxa"/>
          </w:tcPr>
          <w:p w:rsidR="00806CE7" w:rsidRPr="00136265" w:rsidRDefault="00806CE7" w:rsidP="002474B1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2021</w:t>
            </w:r>
          </w:p>
        </w:tc>
        <w:tc>
          <w:tcPr>
            <w:tcW w:w="2025" w:type="dxa"/>
          </w:tcPr>
          <w:p w:rsidR="00806CE7" w:rsidRPr="0014173D" w:rsidRDefault="00806CE7" w:rsidP="002474B1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567E2" w:rsidRPr="0014173D" w:rsidTr="00BB3952">
        <w:tc>
          <w:tcPr>
            <w:tcW w:w="536" w:type="dxa"/>
          </w:tcPr>
          <w:p w:rsidR="008567E2" w:rsidRPr="0014173D" w:rsidRDefault="008567E2" w:rsidP="008567E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1784" w:type="dxa"/>
          </w:tcPr>
          <w:p w:rsidR="008567E2" w:rsidRPr="00015751" w:rsidRDefault="008567E2" w:rsidP="008567E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Знакомство с видами театра</w:t>
            </w:r>
          </w:p>
        </w:tc>
        <w:tc>
          <w:tcPr>
            <w:tcW w:w="2543" w:type="dxa"/>
          </w:tcPr>
          <w:p w:rsidR="008567E2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Творческая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br/>
              <w:t>деятельность</w:t>
            </w:r>
          </w:p>
        </w:tc>
        <w:tc>
          <w:tcPr>
            <w:tcW w:w="7194" w:type="dxa"/>
          </w:tcPr>
          <w:p w:rsidR="008567E2" w:rsidRPr="00C07CB0" w:rsidRDefault="00AD785B" w:rsidP="00EA0BCA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Показ презентации «Виды театра», демон</w:t>
            </w:r>
            <w:r w:rsidR="00850FB9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трация </w:t>
            </w:r>
            <w:r w:rsidR="00850FB9">
              <w:rPr>
                <w:color w:val="000000"/>
              </w:rPr>
              <w:t xml:space="preserve">марионеток, </w:t>
            </w:r>
            <w:r>
              <w:rPr>
                <w:color w:val="000000"/>
              </w:rPr>
              <w:t>кукол театра би-ба-</w:t>
            </w:r>
            <w:proofErr w:type="spellStart"/>
            <w:r>
              <w:rPr>
                <w:color w:val="000000"/>
              </w:rPr>
              <w:t>бо</w:t>
            </w:r>
            <w:proofErr w:type="spellEnd"/>
            <w:r>
              <w:rPr>
                <w:color w:val="000000"/>
              </w:rPr>
              <w:t xml:space="preserve">, </w:t>
            </w:r>
            <w:r w:rsidR="00850FB9">
              <w:rPr>
                <w:color w:val="000000"/>
              </w:rPr>
              <w:t xml:space="preserve">пальчикового и </w:t>
            </w:r>
            <w:proofErr w:type="spellStart"/>
            <w:r w:rsidR="00850FB9">
              <w:rPr>
                <w:color w:val="000000"/>
              </w:rPr>
              <w:t>варежкового</w:t>
            </w:r>
            <w:proofErr w:type="spellEnd"/>
            <w:r w:rsidR="00850FB9">
              <w:rPr>
                <w:color w:val="000000"/>
              </w:rPr>
              <w:t xml:space="preserve"> театра, конусных </w:t>
            </w:r>
            <w:r w:rsidR="00EA0BCA">
              <w:rPr>
                <w:color w:val="000000"/>
              </w:rPr>
              <w:t xml:space="preserve">фигурок, кукол для теневого театра. Рассматривание, обсуждение, </w:t>
            </w:r>
            <w:r w:rsidR="001A3179">
              <w:rPr>
                <w:color w:val="000000"/>
              </w:rPr>
              <w:t>выбор вида театра для игры.</w:t>
            </w:r>
            <w:r w:rsidR="00850FB9">
              <w:rPr>
                <w:color w:val="000000"/>
              </w:rPr>
              <w:t xml:space="preserve"> </w:t>
            </w:r>
          </w:p>
        </w:tc>
        <w:tc>
          <w:tcPr>
            <w:tcW w:w="1228" w:type="dxa"/>
          </w:tcPr>
          <w:p w:rsidR="008567E2" w:rsidRPr="00136265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2021</w:t>
            </w:r>
          </w:p>
        </w:tc>
        <w:tc>
          <w:tcPr>
            <w:tcW w:w="2025" w:type="dxa"/>
          </w:tcPr>
          <w:p w:rsidR="008567E2" w:rsidRPr="0014173D" w:rsidRDefault="008567E2" w:rsidP="008567E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567E2" w:rsidRPr="0014173D" w:rsidTr="00BB3952">
        <w:tc>
          <w:tcPr>
            <w:tcW w:w="536" w:type="dxa"/>
          </w:tcPr>
          <w:p w:rsidR="008567E2" w:rsidRPr="0014173D" w:rsidRDefault="008567E2" w:rsidP="008567E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784" w:type="dxa"/>
          </w:tcPr>
          <w:p w:rsidR="008567E2" w:rsidRPr="00015751" w:rsidRDefault="008567E2" w:rsidP="00AD785B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Сила голоса </w:t>
            </w:r>
            <w:r w:rsidR="00AD785B"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 речевое </w:t>
            </w:r>
            <w:r w:rsidR="00AD785B"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2543" w:type="dxa"/>
          </w:tcPr>
          <w:p w:rsidR="008567E2" w:rsidRPr="0014173D" w:rsidRDefault="008567E2" w:rsidP="008567E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  <w:r w:rsidR="001A3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  <w:tc>
          <w:tcPr>
            <w:tcW w:w="7194" w:type="dxa"/>
          </w:tcPr>
          <w:p w:rsidR="008567E2" w:rsidRPr="0014173D" w:rsidRDefault="008567E2" w:rsidP="008567E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szCs w:val="21"/>
                <w:shd w:val="clear" w:color="auto" w:fill="FFFFFF"/>
              </w:rPr>
              <w:t>Заучивание текстов малых фольклорных форм, тренировка произнесения скороговорок в различных темпах. Обыгрывание литературного текста.</w:t>
            </w:r>
            <w:r>
              <w:rPr>
                <w:szCs w:val="21"/>
                <w:shd w:val="clear" w:color="auto" w:fill="FFFFFF"/>
              </w:rPr>
              <w:br/>
            </w:r>
            <w:r w:rsidRPr="0041013A">
              <w:rPr>
                <w:szCs w:val="21"/>
                <w:shd w:val="clear" w:color="auto" w:fill="FFFFFF"/>
              </w:rPr>
              <w:t>Упражнени</w:t>
            </w:r>
            <w:r>
              <w:rPr>
                <w:szCs w:val="21"/>
                <w:shd w:val="clear" w:color="auto" w:fill="FFFFFF"/>
              </w:rPr>
              <w:t xml:space="preserve">я: </w:t>
            </w:r>
            <w:r w:rsidRPr="0041013A">
              <w:rPr>
                <w:szCs w:val="21"/>
                <w:shd w:val="clear" w:color="auto" w:fill="FFFFFF"/>
              </w:rPr>
              <w:t>«Мыльные пузыри»</w:t>
            </w:r>
            <w:r>
              <w:rPr>
                <w:szCs w:val="21"/>
                <w:shd w:val="clear" w:color="auto" w:fill="FFFFFF"/>
              </w:rPr>
              <w:t xml:space="preserve">, </w:t>
            </w:r>
            <w:r w:rsidRPr="0041013A">
              <w:rPr>
                <w:szCs w:val="21"/>
                <w:shd w:val="clear" w:color="auto" w:fill="FFFFFF"/>
              </w:rPr>
              <w:t>«В стране отгадай-ка»</w:t>
            </w:r>
            <w:r>
              <w:rPr>
                <w:szCs w:val="21"/>
                <w:shd w:val="clear" w:color="auto" w:fill="FFFFFF"/>
              </w:rPr>
              <w:t xml:space="preserve">, </w:t>
            </w:r>
            <w:r w:rsidRPr="004F7ACC">
              <w:rPr>
                <w:szCs w:val="21"/>
                <w:shd w:val="clear" w:color="auto" w:fill="FFFFFF"/>
              </w:rPr>
              <w:t xml:space="preserve">заучивание </w:t>
            </w:r>
            <w:proofErr w:type="spellStart"/>
            <w:r w:rsidRPr="004F7ACC">
              <w:rPr>
                <w:szCs w:val="21"/>
                <w:shd w:val="clear" w:color="auto" w:fill="FFFFFF"/>
              </w:rPr>
              <w:t>попевок</w:t>
            </w:r>
            <w:proofErr w:type="spellEnd"/>
            <w:r w:rsidRPr="004F7ACC">
              <w:rPr>
                <w:szCs w:val="21"/>
                <w:shd w:val="clear" w:color="auto" w:fill="FFFFFF"/>
              </w:rPr>
              <w:t>, поговорок</w:t>
            </w:r>
          </w:p>
        </w:tc>
        <w:tc>
          <w:tcPr>
            <w:tcW w:w="1228" w:type="dxa"/>
          </w:tcPr>
          <w:p w:rsidR="008567E2" w:rsidRPr="00136265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2021</w:t>
            </w:r>
          </w:p>
        </w:tc>
        <w:tc>
          <w:tcPr>
            <w:tcW w:w="2025" w:type="dxa"/>
          </w:tcPr>
          <w:p w:rsidR="008567E2" w:rsidRPr="0014173D" w:rsidRDefault="008567E2" w:rsidP="008567E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567E2" w:rsidRPr="0014173D" w:rsidTr="00BB3952">
        <w:tc>
          <w:tcPr>
            <w:tcW w:w="536" w:type="dxa"/>
          </w:tcPr>
          <w:p w:rsidR="008567E2" w:rsidRPr="0014173D" w:rsidRDefault="008567E2" w:rsidP="008567E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784" w:type="dxa"/>
          </w:tcPr>
          <w:p w:rsidR="008567E2" w:rsidRPr="00015751" w:rsidRDefault="008567E2" w:rsidP="008567E2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Музыкальное восприятие</w:t>
            </w:r>
          </w:p>
        </w:tc>
        <w:tc>
          <w:tcPr>
            <w:tcW w:w="2543" w:type="dxa"/>
          </w:tcPr>
          <w:p w:rsidR="008567E2" w:rsidRPr="006A7CCA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Музыкальная деятельность</w:t>
            </w:r>
          </w:p>
        </w:tc>
        <w:tc>
          <w:tcPr>
            <w:tcW w:w="7194" w:type="dxa"/>
          </w:tcPr>
          <w:p w:rsidR="008567E2" w:rsidRPr="0014173D" w:rsidRDefault="008567E2" w:rsidP="008567E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Слушание музыки и эмоциональная импровизация по мотивам музыкального произведения. </w:t>
            </w:r>
          </w:p>
          <w:p w:rsidR="008567E2" w:rsidRPr="0041013A" w:rsidRDefault="008567E2" w:rsidP="008567E2">
            <w:pP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A7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Игров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ы</w:t>
            </w:r>
            <w:r w:rsidRPr="005A7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 упражнени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я:</w:t>
            </w:r>
            <w:r w:rsidRPr="005A7F3E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«Опиши звук»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«Изобрази характер музыки»</w:t>
            </w:r>
          </w:p>
        </w:tc>
        <w:tc>
          <w:tcPr>
            <w:tcW w:w="1228" w:type="dxa"/>
          </w:tcPr>
          <w:p w:rsidR="008567E2" w:rsidRPr="00136265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2021</w:t>
            </w:r>
          </w:p>
        </w:tc>
        <w:tc>
          <w:tcPr>
            <w:tcW w:w="2025" w:type="dxa"/>
          </w:tcPr>
          <w:p w:rsidR="008567E2" w:rsidRPr="0014173D" w:rsidRDefault="008567E2" w:rsidP="008567E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567E2" w:rsidRPr="0014173D" w:rsidTr="00BB3952">
        <w:tc>
          <w:tcPr>
            <w:tcW w:w="536" w:type="dxa"/>
          </w:tcPr>
          <w:p w:rsidR="008567E2" w:rsidRPr="0014173D" w:rsidRDefault="008567E2" w:rsidP="008567E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1784" w:type="dxa"/>
          </w:tcPr>
          <w:p w:rsidR="008567E2" w:rsidRPr="00015751" w:rsidRDefault="008567E2" w:rsidP="008567E2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07C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Мимика</w:t>
            </w:r>
            <w:r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AD785B"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157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пластика</w:t>
            </w:r>
          </w:p>
        </w:tc>
        <w:tc>
          <w:tcPr>
            <w:tcW w:w="2543" w:type="dxa"/>
          </w:tcPr>
          <w:p w:rsidR="008567E2" w:rsidRPr="0014173D" w:rsidRDefault="008567E2" w:rsidP="008567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ритмопластика</w:t>
            </w:r>
          </w:p>
        </w:tc>
        <w:tc>
          <w:tcPr>
            <w:tcW w:w="7194" w:type="dxa"/>
          </w:tcPr>
          <w:p w:rsidR="008567E2" w:rsidRPr="0014173D" w:rsidRDefault="008567E2" w:rsidP="008567E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мимические упражнения. Этюды для передачи музыкально-образных характеристик животных.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Игровое упражнение «Разные куклы», этюды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пластическую выразительность</w:t>
            </w:r>
          </w:p>
        </w:tc>
        <w:tc>
          <w:tcPr>
            <w:tcW w:w="1228" w:type="dxa"/>
          </w:tcPr>
          <w:p w:rsidR="008567E2" w:rsidRPr="00136265" w:rsidRDefault="008567E2" w:rsidP="008567E2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 2021</w:t>
            </w:r>
          </w:p>
        </w:tc>
        <w:tc>
          <w:tcPr>
            <w:tcW w:w="2025" w:type="dxa"/>
          </w:tcPr>
          <w:p w:rsidR="008567E2" w:rsidRPr="0014173D" w:rsidRDefault="008567E2" w:rsidP="008567E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Голосовой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 xml:space="preserve">диапазон,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сила голоса</w:t>
            </w:r>
          </w:p>
        </w:tc>
        <w:tc>
          <w:tcPr>
            <w:tcW w:w="2543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Художественно-речевая деятельность</w:t>
            </w:r>
          </w:p>
        </w:tc>
        <w:tc>
          <w:tcPr>
            <w:tcW w:w="7194" w:type="dxa"/>
          </w:tcPr>
          <w:p w:rsidR="00AF3187" w:rsidRPr="0014173D" w:rsidRDefault="00993692" w:rsidP="00AF318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Просмотр видеоролика ч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тени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я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сказки «Крылатый, мохнатый да масляный»</w:t>
            </w:r>
            <w:r w:rsidR="00CF3D00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с авторского канала «Читаем вслух»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: </w:t>
            </w:r>
            <w:r w:rsidR="00CF3D00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пример передачи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CF3D00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образа героя 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с помощью высоты звучания голоса.  Работа над развитием голосового диапазона и силы голоса</w:t>
            </w:r>
            <w:r w:rsidR="00AF3187" w:rsidRPr="001C29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Обыгрывание литературного текста.</w:t>
            </w:r>
          </w:p>
          <w:p w:rsidR="00AF3187" w:rsidRPr="0014173D" w:rsidRDefault="00AF3187" w:rsidP="00917CF4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lastRenderedPageBreak/>
              <w:t>Игровы</w:t>
            </w:r>
            <w:r w:rsidRPr="002D004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 упражнени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я: </w:t>
            </w:r>
            <w:r w:rsidRPr="002D004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«Медведи, люди, комарики»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«Покрасим дом»</w:t>
            </w:r>
            <w:r w:rsidR="00917CF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«Скажи, будто ты…»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Ноябрь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Атрибуты и куклы в театральной игре</w:t>
            </w:r>
          </w:p>
        </w:tc>
        <w:tc>
          <w:tcPr>
            <w:tcW w:w="2543" w:type="dxa"/>
          </w:tcPr>
          <w:p w:rsidR="00AF3187" w:rsidRPr="0014173D" w:rsidRDefault="00AF3187" w:rsidP="00AF318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Изобразительная деятельность</w:t>
            </w:r>
          </w:p>
        </w:tc>
        <w:tc>
          <w:tcPr>
            <w:tcW w:w="7194" w:type="dxa"/>
          </w:tcPr>
          <w:p w:rsidR="00AF3187" w:rsidRPr="0014173D" w:rsidRDefault="00AF3187" w:rsidP="00AF318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Замысел игры на тему народной сказки «Теремок». Изготовление атрибутов, элементов костюмов и декораций.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Любимый вид кукольного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театра</w:t>
            </w:r>
          </w:p>
        </w:tc>
        <w:tc>
          <w:tcPr>
            <w:tcW w:w="2543" w:type="dxa"/>
          </w:tcPr>
          <w:p w:rsidR="00AF3187" w:rsidRPr="0014173D" w:rsidRDefault="00AF3187" w:rsidP="001C0CDA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  <w:r w:rsidR="001C0CD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, </w:t>
            </w:r>
            <w:r w:rsidR="001C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</w:t>
            </w:r>
            <w:r w:rsidR="001C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 деятельность</w:t>
            </w:r>
          </w:p>
        </w:tc>
        <w:tc>
          <w:tcPr>
            <w:tcW w:w="7194" w:type="dxa"/>
          </w:tcPr>
          <w:p w:rsidR="00AF3187" w:rsidRPr="0014173D" w:rsidRDefault="001C0CDA" w:rsidP="001C0CDA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Решение сказочных проблемных ситуаций.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br/>
            </w:r>
            <w:r w:rsidR="00917CF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Выбор ролей и р</w:t>
            </w:r>
            <w:r w:rsidR="00AF318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азыгрывание импровизационных представлений на тему народной сказки «Теремок» с использованием любых видов кукольного театра.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Работа над постановкой спектакля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«Теремок»</w:t>
            </w:r>
          </w:p>
        </w:tc>
        <w:tc>
          <w:tcPr>
            <w:tcW w:w="2543" w:type="dxa"/>
          </w:tcPr>
          <w:p w:rsidR="00AF3187" w:rsidRPr="0014173D" w:rsidRDefault="00AF3187" w:rsidP="00AF318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Музыкальная деятельность, ритмопластика</w:t>
            </w:r>
          </w:p>
        </w:tc>
        <w:tc>
          <w:tcPr>
            <w:tcW w:w="7194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Слушание музыки к спектаклю «Теремок». Разыгрывание с детьми различных диалоговых сцен. Показ, как можно с помощью пластики и жестов передать повадки животных, характер героя.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br/>
              <w:t>Игра «В мире животных».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Постановка спектакля </w:t>
            </w:r>
          </w:p>
        </w:tc>
        <w:tc>
          <w:tcPr>
            <w:tcW w:w="2543" w:type="dxa"/>
          </w:tcPr>
          <w:p w:rsidR="00AF3187" w:rsidRPr="0014173D" w:rsidRDefault="00AF3187" w:rsidP="001C0CDA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</w:t>
            </w:r>
            <w:r w:rsidR="001C0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деятельность</w:t>
            </w:r>
          </w:p>
        </w:tc>
        <w:tc>
          <w:tcPr>
            <w:tcW w:w="7194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Игра «Передай сказку», игровое упражнение «Скажи по-разному».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Пересказывание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сюжета сказки «Теремок» по ролям, работа над речевой выразительностью и характерной индивидуальностью каждого героя. 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AF3187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</w:t>
            </w:r>
          </w:p>
        </w:tc>
        <w:tc>
          <w:tcPr>
            <w:tcW w:w="1784" w:type="dxa"/>
          </w:tcPr>
          <w:p w:rsidR="00AF3187" w:rsidRPr="00015751" w:rsidRDefault="006E74D5" w:rsidP="006E74D5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В мире</w:t>
            </w: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животных</w:t>
            </w:r>
          </w:p>
        </w:tc>
        <w:tc>
          <w:tcPr>
            <w:tcW w:w="2543" w:type="dxa"/>
          </w:tcPr>
          <w:p w:rsidR="00FD5DC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Творческая </w:t>
            </w:r>
          </w:p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6E74D5" w:rsidRDefault="006E74D5" w:rsidP="00AF318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Просмотр видеоролика чтения стихотворения 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Мошковской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«Зоопарк» с авторского канала «Читаем вслух».</w:t>
            </w:r>
          </w:p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Игры и игровые упражнения: «Семья животных», «Телефон»</w:t>
            </w:r>
          </w:p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Творческие задания на танцевальное и музыкально-игровое творчество импровизационного характера</w:t>
            </w:r>
          </w:p>
        </w:tc>
        <w:tc>
          <w:tcPr>
            <w:tcW w:w="1228" w:type="dxa"/>
          </w:tcPr>
          <w:p w:rsidR="00AF3187" w:rsidRPr="00136265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2021</w:t>
            </w:r>
          </w:p>
        </w:tc>
        <w:tc>
          <w:tcPr>
            <w:tcW w:w="2025" w:type="dxa"/>
          </w:tcPr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F3187" w:rsidRPr="0014173D" w:rsidTr="00BB3952">
        <w:tc>
          <w:tcPr>
            <w:tcW w:w="536" w:type="dxa"/>
          </w:tcPr>
          <w:p w:rsidR="00AF3187" w:rsidRPr="0014173D" w:rsidRDefault="00BB3952" w:rsidP="00AF318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</w:p>
        </w:tc>
        <w:tc>
          <w:tcPr>
            <w:tcW w:w="1784" w:type="dxa"/>
          </w:tcPr>
          <w:p w:rsidR="00AF3187" w:rsidRPr="00015751" w:rsidRDefault="00AF3187" w:rsidP="00AF318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Подготовка к спектаклю</w:t>
            </w:r>
          </w:p>
        </w:tc>
        <w:tc>
          <w:tcPr>
            <w:tcW w:w="2543" w:type="dxa"/>
          </w:tcPr>
          <w:p w:rsidR="00AF3187" w:rsidRPr="0014173D" w:rsidRDefault="00AF3187" w:rsidP="00AF318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деятельность, изобразительная деятельность</w:t>
            </w:r>
          </w:p>
        </w:tc>
        <w:tc>
          <w:tcPr>
            <w:tcW w:w="7194" w:type="dxa"/>
          </w:tcPr>
          <w:p w:rsidR="00AF3187" w:rsidRDefault="00AF3187" w:rsidP="00AF318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Работа над целостностью постановки спектакля. Проработка каждого персонажа. Игры и игровые упражнения на снятие зажимов и раскрепощение: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Шалтай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– болтай», «Воздушный шарик».</w:t>
            </w:r>
          </w:p>
          <w:p w:rsidR="00AF3187" w:rsidRPr="0014173D" w:rsidRDefault="00AF318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Совместное со взрослыми изготовление афиши и пригласительных билетов, кукол, атрибутов, элементов костюмов, декораций.</w:t>
            </w:r>
          </w:p>
        </w:tc>
        <w:tc>
          <w:tcPr>
            <w:tcW w:w="1228" w:type="dxa"/>
          </w:tcPr>
          <w:p w:rsidR="00AF3187" w:rsidRPr="00136265" w:rsidRDefault="003E4A57" w:rsidP="00AF318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2021</w:t>
            </w:r>
          </w:p>
        </w:tc>
        <w:tc>
          <w:tcPr>
            <w:tcW w:w="2025" w:type="dxa"/>
          </w:tcPr>
          <w:p w:rsidR="00AF3187" w:rsidRPr="0014173D" w:rsidRDefault="003E4A57" w:rsidP="00AF318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rPr>
          <w:trHeight w:val="312"/>
        </w:trPr>
        <w:tc>
          <w:tcPr>
            <w:tcW w:w="536" w:type="dxa"/>
            <w:vMerge w:val="restart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15-16</w:t>
            </w:r>
          </w:p>
        </w:tc>
        <w:tc>
          <w:tcPr>
            <w:tcW w:w="1784" w:type="dxa"/>
            <w:vMerge w:val="restart"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Показ спектакля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«Теремок»</w:t>
            </w:r>
          </w:p>
        </w:tc>
        <w:tc>
          <w:tcPr>
            <w:tcW w:w="2543" w:type="dxa"/>
            <w:vMerge w:val="restart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Показ спектакля «Теремок» детям и родителям группы </w:t>
            </w:r>
          </w:p>
        </w:tc>
        <w:tc>
          <w:tcPr>
            <w:tcW w:w="1228" w:type="dxa"/>
            <w:vMerge w:val="restart"/>
          </w:tcPr>
          <w:p w:rsidR="003E4A57" w:rsidRPr="00136265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 2022</w:t>
            </w:r>
          </w:p>
        </w:tc>
        <w:tc>
          <w:tcPr>
            <w:tcW w:w="2025" w:type="dxa"/>
            <w:vMerge w:val="restart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rPr>
          <w:trHeight w:val="306"/>
        </w:trPr>
        <w:tc>
          <w:tcPr>
            <w:tcW w:w="536" w:type="dxa"/>
            <w:vMerge/>
          </w:tcPr>
          <w:p w:rsidR="003E4A57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84" w:type="dxa"/>
            <w:vMerge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2543" w:type="dxa"/>
            <w:vMerge/>
          </w:tcPr>
          <w:p w:rsidR="003E4A57" w:rsidRPr="0041013A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7194" w:type="dxa"/>
          </w:tcPr>
          <w:p w:rsidR="003E4A57" w:rsidRPr="0041013A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Показ спектакля «Теремок» детям младшей группы, запись видео</w:t>
            </w:r>
          </w:p>
        </w:tc>
        <w:tc>
          <w:tcPr>
            <w:tcW w:w="1228" w:type="dxa"/>
            <w:vMerge/>
          </w:tcPr>
          <w:p w:rsidR="003E4A57" w:rsidRDefault="003E4A57" w:rsidP="003E4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5" w:type="dxa"/>
            <w:vMerge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A57" w:rsidRPr="0014173D" w:rsidTr="00BB3952">
        <w:trPr>
          <w:trHeight w:val="630"/>
        </w:trPr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Развитие дыхания, артикуляции, силы голоса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 деятельность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Закрепление впечатлений от показа спектакля «Теремок». Продолжение работы над развитием речевого слуха, дыхания, артикуляции. Беседа, словесные игры, скороговорки,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, загадки,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стихи. Игровое упражнение «Перебрось мяч».</w:t>
            </w:r>
          </w:p>
        </w:tc>
        <w:tc>
          <w:tcPr>
            <w:tcW w:w="1228" w:type="dxa"/>
          </w:tcPr>
          <w:p w:rsidR="003E4A57" w:rsidRPr="00136265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18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Ритм и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 xml:space="preserve">характер </w:t>
            </w: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музыки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Музыкальная деятельность, ритмопластика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Выполнение музыкально-ритмических упражнений. Игра на усвоение ритма «Пропой, прохлопай, простучи». Импровизация на тему музыкальных произведений с подчеркнутой передачей характера и настроения музыкального произведения.</w:t>
            </w:r>
          </w:p>
        </w:tc>
        <w:tc>
          <w:tcPr>
            <w:tcW w:w="1228" w:type="dxa"/>
          </w:tcPr>
          <w:p w:rsidR="003E4A57" w:rsidRPr="00136265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Знакомьтесь: пантомима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Творческая деятельность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Этюды вопросно-ответного характера с использованием пантомимы, задания на передачу эмоций и действий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невербально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 Взаимодействие с партнером с помощью максимально выразительного и понятного жеста. Игровое упражнение: «Мим».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Наши маленькие помощники – язычок и пальчики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 деятельность</w:t>
            </w:r>
          </w:p>
        </w:tc>
        <w:tc>
          <w:tcPr>
            <w:tcW w:w="7194" w:type="dxa"/>
          </w:tcPr>
          <w:p w:rsidR="003E4A57" w:rsidRPr="00AA7B31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Продолжение работы над четкой дикцией через артикуляционные упражнения («Хоботок – улыбочка», «Киска сердится», «Вкусное варенье» и др.), сменой высотности звука (игровое упражнение «Медведи, люди, комарики»), мелкой моторикой рук посредством пальчиковой гимнастики («5 маленьких рыбок», «10 серых зайцев» и др.). Съемка мастер-класса для трансляции семьям воспитанников.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В гостях у Петрушки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музыкальная деятельность</w:t>
            </w:r>
          </w:p>
        </w:tc>
        <w:tc>
          <w:tcPr>
            <w:tcW w:w="7194" w:type="dxa"/>
          </w:tcPr>
          <w:p w:rsidR="003E4A57" w:rsidRPr="00AA7B31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Музыкально-подвижная русская народная игра «Золотые ворота». Хоровое пение русских народных игровых и плясовых песен. Импровизация с куклой Петрушка в стиле театра «лубок».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Игровое упражнение «Делай, как я!»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22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Подготовка к развлечению «Масленица»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изобразительная деятельность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7B3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Заучивание текстов малых фольклорных форм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Изготовление кукол «Масленица» из лоскутков ткани и ниток, обыгрывание. 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23</w:t>
            </w:r>
          </w:p>
        </w:tc>
        <w:tc>
          <w:tcPr>
            <w:tcW w:w="1784" w:type="dxa"/>
          </w:tcPr>
          <w:p w:rsidR="003E4A57" w:rsidRPr="00015751" w:rsidRDefault="003E4A57" w:rsidP="003E4A5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5751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Фольклорное развлечение «Масленица»</w:t>
            </w:r>
          </w:p>
        </w:tc>
        <w:tc>
          <w:tcPr>
            <w:tcW w:w="2543" w:type="dxa"/>
          </w:tcPr>
          <w:p w:rsidR="003E4A57" w:rsidRPr="0014173D" w:rsidRDefault="003E4A57" w:rsidP="003E4A57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Фольклорное развлечение «Масленица».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24</w:t>
            </w:r>
          </w:p>
        </w:tc>
        <w:tc>
          <w:tcPr>
            <w:tcW w:w="1784" w:type="dxa"/>
          </w:tcPr>
          <w:p w:rsidR="003E4A57" w:rsidRPr="00015751" w:rsidRDefault="001A5B92" w:rsidP="00E044C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Наша сказка хороша, начинай сначала!</w:t>
            </w:r>
          </w:p>
        </w:tc>
        <w:tc>
          <w:tcPr>
            <w:tcW w:w="2543" w:type="dxa"/>
          </w:tcPr>
          <w:p w:rsidR="003E4A57" w:rsidRPr="0014173D" w:rsidRDefault="00863F8B" w:rsidP="00EF7446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Творческая </w:t>
            </w:r>
            <w:r w:rsidR="001A5B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3E4A57" w:rsidRPr="0014173D" w:rsidRDefault="00170DF2" w:rsidP="00E044C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Хороводные игры («Заря- Заряница», «Бабушка Маланья</w:t>
            </w:r>
            <w:r w:rsidR="005F49C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).</w:t>
            </w:r>
            <w:r w:rsidR="005F49C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br/>
              <w:t>Знакомство с основами композиционного построения сцен</w:t>
            </w:r>
            <w:r w:rsidR="001A5B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, изучение базовых правил </w:t>
            </w:r>
            <w:proofErr w:type="spellStart"/>
            <w:r w:rsidR="001A5B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мизансценировки</w:t>
            </w:r>
            <w:proofErr w:type="spellEnd"/>
            <w:r w:rsidR="005F49C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. </w:t>
            </w:r>
            <w:r w:rsidR="00E044C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Решение сказочных проблемных ситуаций и обыгрывание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E044C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решений.</w:t>
            </w:r>
          </w:p>
        </w:tc>
        <w:tc>
          <w:tcPr>
            <w:tcW w:w="1228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25</w:t>
            </w:r>
          </w:p>
        </w:tc>
        <w:tc>
          <w:tcPr>
            <w:tcW w:w="1784" w:type="dxa"/>
          </w:tcPr>
          <w:p w:rsidR="003E4A57" w:rsidRPr="00015751" w:rsidRDefault="00D01651" w:rsidP="003E4A57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Там, на неведомых дорожках</w:t>
            </w:r>
          </w:p>
        </w:tc>
        <w:tc>
          <w:tcPr>
            <w:tcW w:w="2543" w:type="dxa"/>
          </w:tcPr>
          <w:p w:rsidR="003E4A57" w:rsidRPr="0014173D" w:rsidRDefault="00863F8B" w:rsidP="00B31699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</w:t>
            </w:r>
            <w:r w:rsidR="00FE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91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социально-коммуникативная</w:t>
            </w:r>
            <w:r w:rsidR="00B316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творческая, </w:t>
            </w:r>
            <w:r w:rsidR="003333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музыкальная, изобразительная</w:t>
            </w:r>
            <w:r w:rsidR="00F910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деятельность</w:t>
            </w:r>
            <w:r w:rsidR="00FE1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94" w:type="dxa"/>
          </w:tcPr>
          <w:p w:rsidR="003E4A57" w:rsidRPr="0014173D" w:rsidRDefault="00FE1D4C" w:rsidP="002F4D7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-игра, путешествие по сказкам</w:t>
            </w:r>
            <w:r w:rsidR="00F910E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 Выполнение заданий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: </w:t>
            </w:r>
            <w:r w:rsidR="00F910E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знакомы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</w:t>
            </w:r>
            <w:r w:rsidR="00F910E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игр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ы</w:t>
            </w:r>
            <w:r w:rsidR="00F910E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и игровы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</w:t>
            </w:r>
            <w:r w:rsidR="00F910E6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упраж</w:t>
            </w:r>
            <w:r w:rsidR="002F4D7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нения, средства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ТРИЗ,</w:t>
            </w:r>
            <w:r w:rsidR="00B3169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музыкальный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2F4D7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этюд-импровизация,</w:t>
            </w:r>
            <w:r w:rsidR="00B3169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декламация,</w:t>
            </w:r>
            <w:r w:rsidR="002F4D7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B3169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обыгрывание предлагаемой ситуации, 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рис</w:t>
            </w:r>
            <w:r w:rsidR="002F4D7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</w:t>
            </w:r>
            <w:r w:rsidR="00142F2D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вани</w:t>
            </w:r>
            <w:r w:rsidR="002F4D7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</w:t>
            </w:r>
            <w:r w:rsidR="00B31699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1228" w:type="dxa"/>
          </w:tcPr>
          <w:p w:rsidR="003E4A57" w:rsidRDefault="003E4A57" w:rsidP="003E4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26</w:t>
            </w:r>
          </w:p>
        </w:tc>
        <w:tc>
          <w:tcPr>
            <w:tcW w:w="1784" w:type="dxa"/>
          </w:tcPr>
          <w:p w:rsidR="003E4A57" w:rsidRPr="00015751" w:rsidRDefault="000E5E43" w:rsidP="003E4A57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Матрешки</w:t>
            </w:r>
          </w:p>
        </w:tc>
        <w:tc>
          <w:tcPr>
            <w:tcW w:w="2543" w:type="dxa"/>
          </w:tcPr>
          <w:p w:rsidR="003E4A57" w:rsidRPr="0014173D" w:rsidRDefault="009703F5" w:rsidP="0004601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Музыкальная деятельность</w:t>
            </w:r>
            <w:r w:rsidR="006E232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творческая деятельность</w:t>
            </w:r>
          </w:p>
        </w:tc>
        <w:tc>
          <w:tcPr>
            <w:tcW w:w="7194" w:type="dxa"/>
          </w:tcPr>
          <w:p w:rsidR="003E4A57" w:rsidRPr="0014173D" w:rsidRDefault="00D01651" w:rsidP="00BB6EF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Знакомство с основами речитативного </w:t>
            </w:r>
            <w:r w:rsidR="0004601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исполнения песен. </w:t>
            </w:r>
            <w:r w:rsidR="00E579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Разучивание произведения </w:t>
            </w:r>
            <w:r w:rsidR="00E579A5" w:rsidRPr="0004601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«Мы матрешки»</w:t>
            </w:r>
            <w:r w:rsidR="00E579A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 Импровизация – этюд по содержанию песни</w:t>
            </w:r>
            <w:r w:rsidR="006E232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с заданием придумать своей матрешке индивидуальные черты характера или особенности речи, настроен</w:t>
            </w:r>
            <w:r w:rsidR="00BB6EF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ия </w:t>
            </w:r>
            <w:r w:rsidR="006E232A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 передать</w:t>
            </w:r>
            <w:r w:rsidR="00BB6EF7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через пластику, темп, речь, интонации.</w:t>
            </w:r>
          </w:p>
        </w:tc>
        <w:tc>
          <w:tcPr>
            <w:tcW w:w="1228" w:type="dxa"/>
          </w:tcPr>
          <w:p w:rsidR="003E4A57" w:rsidRDefault="003E4A57" w:rsidP="003E4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3E4A57" w:rsidRPr="0014173D" w:rsidTr="00BB3952">
        <w:tc>
          <w:tcPr>
            <w:tcW w:w="536" w:type="dxa"/>
          </w:tcPr>
          <w:p w:rsidR="003E4A57" w:rsidRPr="0014173D" w:rsidRDefault="003E4A57" w:rsidP="003E4A57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</w:t>
            </w:r>
          </w:p>
        </w:tc>
        <w:tc>
          <w:tcPr>
            <w:tcW w:w="1784" w:type="dxa"/>
          </w:tcPr>
          <w:p w:rsidR="003E4A57" w:rsidRPr="00015751" w:rsidRDefault="00A078A1" w:rsidP="00A078A1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В студии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мульт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-</w:t>
            </w:r>
            <w:r w:rsidR="00E86245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анимации</w:t>
            </w:r>
          </w:p>
        </w:tc>
        <w:tc>
          <w:tcPr>
            <w:tcW w:w="2543" w:type="dxa"/>
          </w:tcPr>
          <w:p w:rsidR="003E4A57" w:rsidRPr="0014173D" w:rsidRDefault="009703F5" w:rsidP="00B23F9F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3E4A57" w:rsidRPr="0014173D" w:rsidRDefault="003333FF" w:rsidP="0099369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Знакомство с основами мультипликационной анимации и особеннос</w:t>
            </w:r>
            <w:r w:rsidR="005C5A6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тями её озвучивания. Просмотр учебного фильма</w:t>
            </w:r>
            <w:r w:rsidR="009936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и мультфильма с авторского </w:t>
            </w:r>
            <w:r w:rsidR="00A078A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канала «Читаем вслух». Обсуждение</w:t>
            </w:r>
            <w:r w:rsidR="009936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. </w:t>
            </w:r>
            <w:r w:rsidR="005C5A6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</w:t>
            </w:r>
            <w:r w:rsidR="0099369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Игра «Мы – актеры озвучки»</w:t>
            </w:r>
            <w:r w:rsidR="00E8624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1228" w:type="dxa"/>
          </w:tcPr>
          <w:p w:rsidR="003E4A57" w:rsidRDefault="003E4A57" w:rsidP="003E4A5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 2022</w:t>
            </w:r>
          </w:p>
        </w:tc>
        <w:tc>
          <w:tcPr>
            <w:tcW w:w="2025" w:type="dxa"/>
          </w:tcPr>
          <w:p w:rsidR="003E4A57" w:rsidRPr="0014173D" w:rsidRDefault="003E4A57" w:rsidP="003E4A57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863F8B" w:rsidRPr="0014173D" w:rsidTr="00BB3952">
        <w:tc>
          <w:tcPr>
            <w:tcW w:w="536" w:type="dxa"/>
          </w:tcPr>
          <w:p w:rsidR="00863F8B" w:rsidRPr="0014173D" w:rsidRDefault="00863F8B" w:rsidP="00863F8B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784" w:type="dxa"/>
          </w:tcPr>
          <w:p w:rsidR="00863F8B" w:rsidRPr="00015751" w:rsidRDefault="00E86245" w:rsidP="00863F8B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Лепим </w:t>
            </w: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  <w:t>мультфильм</w:t>
            </w:r>
          </w:p>
        </w:tc>
        <w:tc>
          <w:tcPr>
            <w:tcW w:w="2543" w:type="dxa"/>
          </w:tcPr>
          <w:p w:rsidR="00863F8B" w:rsidRPr="0014173D" w:rsidRDefault="00863F8B" w:rsidP="00863F8B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Изобразительная деятельность</w:t>
            </w:r>
          </w:p>
        </w:tc>
        <w:tc>
          <w:tcPr>
            <w:tcW w:w="7194" w:type="dxa"/>
          </w:tcPr>
          <w:p w:rsidR="00863F8B" w:rsidRPr="0014173D" w:rsidRDefault="00CD353D" w:rsidP="00CD353D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Лепка фигурок лисы и журавля, предметов интерьера, </w:t>
            </w:r>
            <w:r w:rsidR="00E86245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украшений для будущего мультфильма.</w:t>
            </w:r>
          </w:p>
        </w:tc>
        <w:tc>
          <w:tcPr>
            <w:tcW w:w="1228" w:type="dxa"/>
          </w:tcPr>
          <w:p w:rsidR="00863F8B" w:rsidRDefault="00863F8B" w:rsidP="00863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 2022</w:t>
            </w:r>
          </w:p>
        </w:tc>
        <w:tc>
          <w:tcPr>
            <w:tcW w:w="2025" w:type="dxa"/>
          </w:tcPr>
          <w:p w:rsidR="00863F8B" w:rsidRPr="0014173D" w:rsidRDefault="00863F8B" w:rsidP="00863F8B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9703F5" w:rsidRPr="0014173D" w:rsidTr="00BB3952">
        <w:tc>
          <w:tcPr>
            <w:tcW w:w="536" w:type="dxa"/>
          </w:tcPr>
          <w:p w:rsidR="009703F5" w:rsidRPr="0014173D" w:rsidRDefault="009703F5" w:rsidP="009703F5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29</w:t>
            </w:r>
          </w:p>
        </w:tc>
        <w:tc>
          <w:tcPr>
            <w:tcW w:w="1784" w:type="dxa"/>
          </w:tcPr>
          <w:p w:rsidR="009703F5" w:rsidRPr="00015751" w:rsidRDefault="00E86245" w:rsidP="00ED0CE3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О</w:t>
            </w:r>
            <w:r w:rsidR="00ED0CE3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живляем </w:t>
            </w: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мультфильм</w:t>
            </w:r>
          </w:p>
        </w:tc>
        <w:tc>
          <w:tcPr>
            <w:tcW w:w="2543" w:type="dxa"/>
          </w:tcPr>
          <w:p w:rsidR="009703F5" w:rsidRPr="0014173D" w:rsidRDefault="009703F5" w:rsidP="009703F5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изобразительная деятельность</w:t>
            </w:r>
          </w:p>
        </w:tc>
        <w:tc>
          <w:tcPr>
            <w:tcW w:w="7194" w:type="dxa"/>
          </w:tcPr>
          <w:p w:rsidR="009703F5" w:rsidRPr="00ED0CE3" w:rsidRDefault="00ED0CE3" w:rsidP="00ED0CE3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D0CE3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Оживляем мультфильм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«Лиса и журавль»: работа над движениями персонажей</w:t>
            </w:r>
            <w:r w:rsidR="0035154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.</w:t>
            </w:r>
          </w:p>
        </w:tc>
        <w:tc>
          <w:tcPr>
            <w:tcW w:w="1228" w:type="dxa"/>
          </w:tcPr>
          <w:p w:rsidR="009703F5" w:rsidRDefault="009703F5" w:rsidP="009703F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 2022</w:t>
            </w:r>
          </w:p>
        </w:tc>
        <w:tc>
          <w:tcPr>
            <w:tcW w:w="2025" w:type="dxa"/>
          </w:tcPr>
          <w:p w:rsidR="009703F5" w:rsidRPr="0014173D" w:rsidRDefault="009703F5" w:rsidP="009703F5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20202" w:rsidRPr="0014173D" w:rsidTr="00BB3952">
        <w:tc>
          <w:tcPr>
            <w:tcW w:w="536" w:type="dxa"/>
          </w:tcPr>
          <w:p w:rsidR="00A20202" w:rsidRPr="0014173D" w:rsidRDefault="00A20202" w:rsidP="00A2020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30</w:t>
            </w:r>
          </w:p>
        </w:tc>
        <w:tc>
          <w:tcPr>
            <w:tcW w:w="1784" w:type="dxa"/>
          </w:tcPr>
          <w:p w:rsidR="00A20202" w:rsidRPr="00260ECB" w:rsidRDefault="003E1F61" w:rsidP="00A2020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Управляем своим телом</w:t>
            </w:r>
            <w:bookmarkStart w:id="0" w:name="_GoBack"/>
            <w:bookmarkEnd w:id="0"/>
          </w:p>
        </w:tc>
        <w:tc>
          <w:tcPr>
            <w:tcW w:w="2543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Музыкальная деятельность, ритмопластика</w:t>
            </w:r>
          </w:p>
        </w:tc>
        <w:tc>
          <w:tcPr>
            <w:tcW w:w="7194" w:type="dxa"/>
          </w:tcPr>
          <w:p w:rsidR="00A20202" w:rsidRDefault="0070359B" w:rsidP="00A20202">
            <w:pPr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Игры и игровые упражнения на снятие зажимов и раскрепощени</w:t>
            </w:r>
            <w:r w:rsidR="003E1F6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е: «Росток», «Штанга», «Самолеты и бабочки»</w:t>
            </w:r>
          </w:p>
          <w:p w:rsidR="0070359B" w:rsidRPr="0014173D" w:rsidRDefault="0070359B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Этюды на пластическую выразительность для передачи характера героя под соответствующую по настроению музыку.</w:t>
            </w:r>
          </w:p>
        </w:tc>
        <w:tc>
          <w:tcPr>
            <w:tcW w:w="1228" w:type="dxa"/>
          </w:tcPr>
          <w:p w:rsidR="00A20202" w:rsidRDefault="00A20202" w:rsidP="00A202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 2022</w:t>
            </w:r>
          </w:p>
        </w:tc>
        <w:tc>
          <w:tcPr>
            <w:tcW w:w="2025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20202" w:rsidRPr="0014173D" w:rsidTr="00BB3952">
        <w:tc>
          <w:tcPr>
            <w:tcW w:w="536" w:type="dxa"/>
          </w:tcPr>
          <w:p w:rsidR="00A20202" w:rsidRPr="0014173D" w:rsidRDefault="00A20202" w:rsidP="00A2020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31</w:t>
            </w:r>
          </w:p>
        </w:tc>
        <w:tc>
          <w:tcPr>
            <w:tcW w:w="1784" w:type="dxa"/>
          </w:tcPr>
          <w:p w:rsidR="00A20202" w:rsidRPr="00260ECB" w:rsidRDefault="00A20202" w:rsidP="00A2020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0ECB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Юные артисты дубляжа</w:t>
            </w:r>
          </w:p>
        </w:tc>
        <w:tc>
          <w:tcPr>
            <w:tcW w:w="2543" w:type="dxa"/>
          </w:tcPr>
          <w:p w:rsidR="00A20202" w:rsidRPr="0014173D" w:rsidRDefault="00A20202" w:rsidP="00A2020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Театрально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154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Озвучка мультфильма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«Лиса и журавль». Работа над интонационной выразительностью, темпом речи, четкостью произношения, характерами героев. </w:t>
            </w:r>
          </w:p>
        </w:tc>
        <w:tc>
          <w:tcPr>
            <w:tcW w:w="1228" w:type="dxa"/>
          </w:tcPr>
          <w:p w:rsidR="00A20202" w:rsidRDefault="00A20202" w:rsidP="00A202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Май2022</w:t>
            </w:r>
          </w:p>
        </w:tc>
        <w:tc>
          <w:tcPr>
            <w:tcW w:w="2025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20202" w:rsidRPr="0014173D" w:rsidTr="00BB3952">
        <w:tc>
          <w:tcPr>
            <w:tcW w:w="536" w:type="dxa"/>
          </w:tcPr>
          <w:p w:rsidR="00A20202" w:rsidRPr="0014173D" w:rsidRDefault="00A20202" w:rsidP="00A2020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1784" w:type="dxa"/>
          </w:tcPr>
          <w:p w:rsidR="00A20202" w:rsidRPr="00015751" w:rsidRDefault="00A20202" w:rsidP="00A20202">
            <w:pPr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Премьера </w:t>
            </w:r>
            <w:r w:rsidRPr="00754F20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мультфильма «Лиса и</w:t>
            </w: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br/>
            </w:r>
            <w:r w:rsidRPr="00754F20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журавль»</w:t>
            </w:r>
          </w:p>
        </w:tc>
        <w:tc>
          <w:tcPr>
            <w:tcW w:w="2543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, изобразительная деятельность</w:t>
            </w:r>
          </w:p>
        </w:tc>
        <w:tc>
          <w:tcPr>
            <w:tcW w:w="7194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Изготовление афиши, пригласительных билетов, просмотр мультфильма «Лиса и журавль» и трансляция семьям воспитанников, детям младшей группы. Обсуждение. Рисование впечатлений.</w:t>
            </w:r>
          </w:p>
        </w:tc>
        <w:tc>
          <w:tcPr>
            <w:tcW w:w="1228" w:type="dxa"/>
          </w:tcPr>
          <w:p w:rsidR="00A20202" w:rsidRDefault="00A20202" w:rsidP="00A202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 2022</w:t>
            </w:r>
          </w:p>
        </w:tc>
        <w:tc>
          <w:tcPr>
            <w:tcW w:w="2025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20202" w:rsidRPr="0014173D" w:rsidTr="00BB3952">
        <w:tc>
          <w:tcPr>
            <w:tcW w:w="536" w:type="dxa"/>
          </w:tcPr>
          <w:p w:rsidR="00A20202" w:rsidRPr="0014173D" w:rsidRDefault="00A20202" w:rsidP="00A2020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</w:t>
            </w:r>
          </w:p>
        </w:tc>
        <w:tc>
          <w:tcPr>
            <w:tcW w:w="1784" w:type="dxa"/>
          </w:tcPr>
          <w:p w:rsidR="00A20202" w:rsidRPr="00015751" w:rsidRDefault="004D318F" w:rsidP="00A20202">
            <w:pPr>
              <w:jc w:val="both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Завершающее занятие</w:t>
            </w:r>
          </w:p>
        </w:tc>
        <w:tc>
          <w:tcPr>
            <w:tcW w:w="2543" w:type="dxa"/>
          </w:tcPr>
          <w:p w:rsidR="00A20202" w:rsidRPr="0014173D" w:rsidRDefault="00B56A15" w:rsidP="00A20202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Художественно -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речевая</w:t>
            </w:r>
            <w:r w:rsidR="00A20202" w:rsidRPr="00141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0202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деятельность</w:t>
            </w:r>
          </w:p>
        </w:tc>
        <w:tc>
          <w:tcPr>
            <w:tcW w:w="7194" w:type="dxa"/>
          </w:tcPr>
          <w:p w:rsidR="00A20202" w:rsidRPr="0014173D" w:rsidRDefault="002E7D69" w:rsidP="000D5C7B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Закрепление впечатлений от съемки, озвучки и показа </w:t>
            </w:r>
            <w:r w:rsidRPr="00351541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мультфильма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«Лиса и журавль». </w:t>
            </w:r>
            <w:r w:rsidR="00461304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Обсуждение процесса работы. </w:t>
            </w:r>
            <w:r w:rsidR="004D318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Игра ТРИЗ «</w:t>
            </w:r>
            <w:r w:rsidR="000D5C7B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Что было бы, если…</w:t>
            </w:r>
            <w:r w:rsidR="004D318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». Планы на лето. </w:t>
            </w:r>
          </w:p>
        </w:tc>
        <w:tc>
          <w:tcPr>
            <w:tcW w:w="1228" w:type="dxa"/>
          </w:tcPr>
          <w:p w:rsidR="00A20202" w:rsidRDefault="00A20202" w:rsidP="00A202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Май2022</w:t>
            </w:r>
          </w:p>
        </w:tc>
        <w:tc>
          <w:tcPr>
            <w:tcW w:w="2025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  <w:tr w:rsidR="00A20202" w:rsidRPr="0014173D" w:rsidTr="00123108">
        <w:tc>
          <w:tcPr>
            <w:tcW w:w="536" w:type="dxa"/>
          </w:tcPr>
          <w:p w:rsidR="00A20202" w:rsidRPr="0014173D" w:rsidRDefault="00A20202" w:rsidP="00A20202">
            <w:pPr>
              <w:jc w:val="center"/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34</w:t>
            </w:r>
          </w:p>
        </w:tc>
        <w:tc>
          <w:tcPr>
            <w:tcW w:w="12749" w:type="dxa"/>
            <w:gridSpan w:val="4"/>
          </w:tcPr>
          <w:p w:rsidR="00A20202" w:rsidRDefault="00A20202" w:rsidP="00A202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Диагностика, подведение итогов </w:t>
            </w:r>
          </w:p>
        </w:tc>
        <w:tc>
          <w:tcPr>
            <w:tcW w:w="2025" w:type="dxa"/>
          </w:tcPr>
          <w:p w:rsidR="00A20202" w:rsidRPr="0014173D" w:rsidRDefault="00A20202" w:rsidP="00A20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3D">
              <w:rPr>
                <w:rFonts w:ascii="Times New Roman" w:hAnsi="Times New Roman" w:cs="Times New Roman"/>
                <w:sz w:val="24"/>
                <w:szCs w:val="24"/>
              </w:rPr>
              <w:t>Царапкина В.И.</w:t>
            </w:r>
          </w:p>
        </w:tc>
      </w:tr>
    </w:tbl>
    <w:p w:rsidR="00C07CB0" w:rsidRPr="00296D5C" w:rsidRDefault="00C07CB0" w:rsidP="00C07CB0">
      <w:pPr>
        <w:tabs>
          <w:tab w:val="left" w:pos="9804"/>
        </w:tabs>
        <w:jc w:val="both"/>
        <w:rPr>
          <w:rFonts w:ascii="Times New Roman" w:hAnsi="Times New Roman" w:cs="Times New Roman"/>
          <w:color w:val="4472C4" w:themeColor="accent1"/>
          <w:sz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07CB0" w:rsidRPr="00296D5C" w:rsidSect="00326CC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27"/>
    <w:rsid w:val="0000077E"/>
    <w:rsid w:val="000031F9"/>
    <w:rsid w:val="00003EAF"/>
    <w:rsid w:val="00015751"/>
    <w:rsid w:val="00042868"/>
    <w:rsid w:val="00046012"/>
    <w:rsid w:val="00074F3B"/>
    <w:rsid w:val="000773F7"/>
    <w:rsid w:val="00094533"/>
    <w:rsid w:val="000C5345"/>
    <w:rsid w:val="000C7D89"/>
    <w:rsid w:val="000D5C7B"/>
    <w:rsid w:val="000E5E43"/>
    <w:rsid w:val="00101168"/>
    <w:rsid w:val="00104C49"/>
    <w:rsid w:val="00136265"/>
    <w:rsid w:val="0014173D"/>
    <w:rsid w:val="00142F2D"/>
    <w:rsid w:val="001464CB"/>
    <w:rsid w:val="00170DF2"/>
    <w:rsid w:val="00181FF8"/>
    <w:rsid w:val="001A3179"/>
    <w:rsid w:val="001A5B92"/>
    <w:rsid w:val="001C0CDA"/>
    <w:rsid w:val="001C2941"/>
    <w:rsid w:val="001F02F8"/>
    <w:rsid w:val="00200955"/>
    <w:rsid w:val="002433B2"/>
    <w:rsid w:val="002474B1"/>
    <w:rsid w:val="00251F0A"/>
    <w:rsid w:val="00260ECB"/>
    <w:rsid w:val="002834E9"/>
    <w:rsid w:val="00285D59"/>
    <w:rsid w:val="00291CFD"/>
    <w:rsid w:val="00296D5C"/>
    <w:rsid w:val="002A357E"/>
    <w:rsid w:val="002B734D"/>
    <w:rsid w:val="002C1AE4"/>
    <w:rsid w:val="002D0047"/>
    <w:rsid w:val="002E3FAE"/>
    <w:rsid w:val="002E7D69"/>
    <w:rsid w:val="002F4D72"/>
    <w:rsid w:val="00302E53"/>
    <w:rsid w:val="0030388D"/>
    <w:rsid w:val="00312513"/>
    <w:rsid w:val="00326CC2"/>
    <w:rsid w:val="00330181"/>
    <w:rsid w:val="00330FD0"/>
    <w:rsid w:val="003333FF"/>
    <w:rsid w:val="00340D96"/>
    <w:rsid w:val="003465FC"/>
    <w:rsid w:val="00351541"/>
    <w:rsid w:val="00367BCB"/>
    <w:rsid w:val="003A1E57"/>
    <w:rsid w:val="003B0728"/>
    <w:rsid w:val="003C1E70"/>
    <w:rsid w:val="003C20D2"/>
    <w:rsid w:val="003C7D85"/>
    <w:rsid w:val="003E1F61"/>
    <w:rsid w:val="003E4A57"/>
    <w:rsid w:val="004056FC"/>
    <w:rsid w:val="0041013A"/>
    <w:rsid w:val="00422A1A"/>
    <w:rsid w:val="00461304"/>
    <w:rsid w:val="004A0173"/>
    <w:rsid w:val="004A44F3"/>
    <w:rsid w:val="004A64C8"/>
    <w:rsid w:val="004D318F"/>
    <w:rsid w:val="004F7ACC"/>
    <w:rsid w:val="00502D8D"/>
    <w:rsid w:val="00506467"/>
    <w:rsid w:val="005177BF"/>
    <w:rsid w:val="00532BFE"/>
    <w:rsid w:val="00534D15"/>
    <w:rsid w:val="00537BE5"/>
    <w:rsid w:val="005A4DEE"/>
    <w:rsid w:val="005A5427"/>
    <w:rsid w:val="005A7F3E"/>
    <w:rsid w:val="005C5A61"/>
    <w:rsid w:val="005D0259"/>
    <w:rsid w:val="005E3AEC"/>
    <w:rsid w:val="005F49CB"/>
    <w:rsid w:val="006054D9"/>
    <w:rsid w:val="006121A7"/>
    <w:rsid w:val="00621CB2"/>
    <w:rsid w:val="00623C4A"/>
    <w:rsid w:val="00646A69"/>
    <w:rsid w:val="00665D99"/>
    <w:rsid w:val="00683FC6"/>
    <w:rsid w:val="006A3A64"/>
    <w:rsid w:val="006A7CCA"/>
    <w:rsid w:val="006B4CCC"/>
    <w:rsid w:val="006B668E"/>
    <w:rsid w:val="006C0FBE"/>
    <w:rsid w:val="006C45AE"/>
    <w:rsid w:val="006D70EF"/>
    <w:rsid w:val="006E232A"/>
    <w:rsid w:val="006E74D5"/>
    <w:rsid w:val="006F1D5E"/>
    <w:rsid w:val="0070359B"/>
    <w:rsid w:val="007139BC"/>
    <w:rsid w:val="00713BA4"/>
    <w:rsid w:val="007228E3"/>
    <w:rsid w:val="0075240D"/>
    <w:rsid w:val="00754DB4"/>
    <w:rsid w:val="00754F20"/>
    <w:rsid w:val="007605FB"/>
    <w:rsid w:val="00770766"/>
    <w:rsid w:val="0077796F"/>
    <w:rsid w:val="00791110"/>
    <w:rsid w:val="007D063E"/>
    <w:rsid w:val="00806CE7"/>
    <w:rsid w:val="008150C2"/>
    <w:rsid w:val="00815DA2"/>
    <w:rsid w:val="008175EC"/>
    <w:rsid w:val="00847823"/>
    <w:rsid w:val="0085009A"/>
    <w:rsid w:val="008507EC"/>
    <w:rsid w:val="00850FB9"/>
    <w:rsid w:val="008567E2"/>
    <w:rsid w:val="00860F24"/>
    <w:rsid w:val="00863F8B"/>
    <w:rsid w:val="00884827"/>
    <w:rsid w:val="00890A44"/>
    <w:rsid w:val="008C3566"/>
    <w:rsid w:val="008D28A2"/>
    <w:rsid w:val="008E0844"/>
    <w:rsid w:val="00917BF8"/>
    <w:rsid w:val="00917CF4"/>
    <w:rsid w:val="00926B18"/>
    <w:rsid w:val="00960F3C"/>
    <w:rsid w:val="00961B4F"/>
    <w:rsid w:val="009703F5"/>
    <w:rsid w:val="00991BE5"/>
    <w:rsid w:val="00993692"/>
    <w:rsid w:val="0099481A"/>
    <w:rsid w:val="009E0C27"/>
    <w:rsid w:val="009E7CAE"/>
    <w:rsid w:val="009E7F8A"/>
    <w:rsid w:val="00A078A1"/>
    <w:rsid w:val="00A162C3"/>
    <w:rsid w:val="00A20202"/>
    <w:rsid w:val="00A245AA"/>
    <w:rsid w:val="00A2671E"/>
    <w:rsid w:val="00A60DDF"/>
    <w:rsid w:val="00A66DC5"/>
    <w:rsid w:val="00A83B7D"/>
    <w:rsid w:val="00A9779A"/>
    <w:rsid w:val="00AA7B31"/>
    <w:rsid w:val="00AB588B"/>
    <w:rsid w:val="00AD0CBA"/>
    <w:rsid w:val="00AD11B4"/>
    <w:rsid w:val="00AD785B"/>
    <w:rsid w:val="00AF3187"/>
    <w:rsid w:val="00B23F9F"/>
    <w:rsid w:val="00B27DC4"/>
    <w:rsid w:val="00B31699"/>
    <w:rsid w:val="00B45711"/>
    <w:rsid w:val="00B54A20"/>
    <w:rsid w:val="00B56A15"/>
    <w:rsid w:val="00B57736"/>
    <w:rsid w:val="00B6676E"/>
    <w:rsid w:val="00B66F6B"/>
    <w:rsid w:val="00B722BE"/>
    <w:rsid w:val="00B75EE8"/>
    <w:rsid w:val="00B8481F"/>
    <w:rsid w:val="00BA2C69"/>
    <w:rsid w:val="00BB3952"/>
    <w:rsid w:val="00BB6EF7"/>
    <w:rsid w:val="00BD1C72"/>
    <w:rsid w:val="00BD2B10"/>
    <w:rsid w:val="00BD6730"/>
    <w:rsid w:val="00C04507"/>
    <w:rsid w:val="00C07CB0"/>
    <w:rsid w:val="00C40B2F"/>
    <w:rsid w:val="00C67253"/>
    <w:rsid w:val="00C73DB1"/>
    <w:rsid w:val="00C93EFE"/>
    <w:rsid w:val="00CD0AFA"/>
    <w:rsid w:val="00CD353D"/>
    <w:rsid w:val="00CE2E3A"/>
    <w:rsid w:val="00CF3D00"/>
    <w:rsid w:val="00D01651"/>
    <w:rsid w:val="00D2546C"/>
    <w:rsid w:val="00D32DC7"/>
    <w:rsid w:val="00D62DD3"/>
    <w:rsid w:val="00D874C5"/>
    <w:rsid w:val="00D91C05"/>
    <w:rsid w:val="00D9792D"/>
    <w:rsid w:val="00DC0116"/>
    <w:rsid w:val="00DC6D33"/>
    <w:rsid w:val="00DC72A1"/>
    <w:rsid w:val="00DD226B"/>
    <w:rsid w:val="00DE02DF"/>
    <w:rsid w:val="00DE2AC0"/>
    <w:rsid w:val="00DE6CB5"/>
    <w:rsid w:val="00E044C2"/>
    <w:rsid w:val="00E17852"/>
    <w:rsid w:val="00E33C66"/>
    <w:rsid w:val="00E503AD"/>
    <w:rsid w:val="00E579A5"/>
    <w:rsid w:val="00E86245"/>
    <w:rsid w:val="00E93CA0"/>
    <w:rsid w:val="00EA0BCA"/>
    <w:rsid w:val="00EA1481"/>
    <w:rsid w:val="00ED0CE3"/>
    <w:rsid w:val="00EF7446"/>
    <w:rsid w:val="00F22EBC"/>
    <w:rsid w:val="00F43DC0"/>
    <w:rsid w:val="00F73A03"/>
    <w:rsid w:val="00F910E6"/>
    <w:rsid w:val="00FD5DC5"/>
    <w:rsid w:val="00FE1D4C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8AEE"/>
  <w15:chartTrackingRefBased/>
  <w15:docId w15:val="{28EB9CB5-9B4F-4355-9352-502CD66B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7">
    <w:name w:val="c27"/>
    <w:basedOn w:val="a"/>
    <w:rsid w:val="00B72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722BE"/>
  </w:style>
  <w:style w:type="paragraph" w:styleId="a4">
    <w:name w:val="Normal (Web)"/>
    <w:basedOn w:val="a"/>
    <w:uiPriority w:val="99"/>
    <w:unhideWhenUsed/>
    <w:rsid w:val="00C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Царапкина</dc:creator>
  <cp:keywords/>
  <dc:description/>
  <cp:lastModifiedBy>Валентина Царапкина</cp:lastModifiedBy>
  <cp:revision>12</cp:revision>
  <dcterms:created xsi:type="dcterms:W3CDTF">2023-03-09T16:46:00Z</dcterms:created>
  <dcterms:modified xsi:type="dcterms:W3CDTF">2023-03-12T18:51:00Z</dcterms:modified>
</cp:coreProperties>
</file>