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F7529" w14:textId="77777777" w:rsidR="00346BBB" w:rsidRPr="00A02C69" w:rsidRDefault="00346BBB" w:rsidP="00A02C69">
      <w:pPr>
        <w:spacing w:after="60" w:line="360" w:lineRule="auto"/>
        <w:jc w:val="center"/>
        <w:outlineLvl w:val="1"/>
        <w:rPr>
          <w:sz w:val="32"/>
        </w:rPr>
      </w:pPr>
      <w:r w:rsidRPr="00A02C69">
        <w:rPr>
          <w:sz w:val="32"/>
        </w:rPr>
        <w:t>Муниципальное бюджетное дошкольное образовательное учреждение «Детский сад №42»</w:t>
      </w:r>
    </w:p>
    <w:p w14:paraId="413EAAE4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</w:pPr>
    </w:p>
    <w:p w14:paraId="1C2ED68E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</w:pPr>
    </w:p>
    <w:p w14:paraId="4BE9C460" w14:textId="77777777" w:rsidR="00346BBB" w:rsidRDefault="00346BBB" w:rsidP="00346BBB">
      <w:pPr>
        <w:spacing w:after="60" w:line="360" w:lineRule="auto"/>
        <w:ind w:firstLine="709"/>
        <w:jc w:val="center"/>
        <w:outlineLvl w:val="1"/>
      </w:pPr>
    </w:p>
    <w:p w14:paraId="621F78F4" w14:textId="77777777" w:rsidR="00346BBB" w:rsidRDefault="00346BBB" w:rsidP="00346BBB">
      <w:pPr>
        <w:spacing w:after="60" w:line="360" w:lineRule="auto"/>
        <w:ind w:firstLine="709"/>
        <w:jc w:val="center"/>
        <w:outlineLvl w:val="1"/>
      </w:pPr>
    </w:p>
    <w:p w14:paraId="6C701FED" w14:textId="77777777" w:rsidR="00346BBB" w:rsidRDefault="00346BBB" w:rsidP="00346BBB">
      <w:pPr>
        <w:spacing w:after="60" w:line="360" w:lineRule="auto"/>
        <w:ind w:firstLine="709"/>
        <w:jc w:val="center"/>
        <w:outlineLvl w:val="1"/>
      </w:pPr>
    </w:p>
    <w:p w14:paraId="2485A788" w14:textId="77777777" w:rsidR="00346BBB" w:rsidRDefault="00346BBB" w:rsidP="00346BBB">
      <w:pPr>
        <w:spacing w:after="60" w:line="360" w:lineRule="auto"/>
        <w:ind w:firstLine="709"/>
        <w:jc w:val="center"/>
        <w:outlineLvl w:val="1"/>
      </w:pPr>
    </w:p>
    <w:p w14:paraId="3678DD8E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</w:pPr>
    </w:p>
    <w:p w14:paraId="55D85F8F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</w:pPr>
    </w:p>
    <w:p w14:paraId="68D6DC05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  <w:rPr>
          <w:sz w:val="72"/>
          <w:szCs w:val="72"/>
        </w:rPr>
      </w:pPr>
      <w:r w:rsidRPr="00CC5885">
        <w:rPr>
          <w:sz w:val="72"/>
          <w:szCs w:val="72"/>
        </w:rPr>
        <w:t>Паспорт группы №8</w:t>
      </w:r>
    </w:p>
    <w:p w14:paraId="15C39B50" w14:textId="77777777" w:rsidR="00346BBB" w:rsidRPr="00CC5885" w:rsidRDefault="00346BBB" w:rsidP="00346BBB">
      <w:pPr>
        <w:spacing w:after="60" w:line="360" w:lineRule="auto"/>
        <w:ind w:firstLine="709"/>
        <w:jc w:val="center"/>
        <w:outlineLvl w:val="1"/>
      </w:pPr>
    </w:p>
    <w:p w14:paraId="0C2A0A55" w14:textId="77777777" w:rsidR="00346BBB" w:rsidRPr="00CC5885" w:rsidRDefault="00346BBB" w:rsidP="00346BBB">
      <w:pPr>
        <w:spacing w:after="60" w:line="360" w:lineRule="auto"/>
        <w:outlineLvl w:val="1"/>
      </w:pPr>
    </w:p>
    <w:p w14:paraId="43DB102F" w14:textId="77777777" w:rsidR="00346BBB" w:rsidRPr="00CC5885" w:rsidRDefault="00346BBB" w:rsidP="00346BBB">
      <w:pPr>
        <w:spacing w:after="60" w:line="360" w:lineRule="auto"/>
        <w:outlineLvl w:val="1"/>
      </w:pPr>
    </w:p>
    <w:p w14:paraId="5527997F" w14:textId="77777777" w:rsidR="00346BBB" w:rsidRDefault="00346BBB" w:rsidP="00346BBB">
      <w:pPr>
        <w:spacing w:after="60" w:line="360" w:lineRule="auto"/>
        <w:outlineLvl w:val="1"/>
      </w:pPr>
    </w:p>
    <w:p w14:paraId="6B38824A" w14:textId="77777777" w:rsidR="00346BBB" w:rsidRPr="00CC5885" w:rsidRDefault="00346BBB" w:rsidP="00346BBB">
      <w:pPr>
        <w:spacing w:after="60" w:line="360" w:lineRule="auto"/>
        <w:outlineLvl w:val="1"/>
      </w:pPr>
    </w:p>
    <w:p w14:paraId="71EB32F6" w14:textId="77777777" w:rsidR="00346BBB" w:rsidRPr="00CC5885" w:rsidRDefault="00346BBB" w:rsidP="00346BBB">
      <w:pPr>
        <w:spacing w:after="60" w:line="360" w:lineRule="auto"/>
        <w:outlineLvl w:val="1"/>
      </w:pPr>
    </w:p>
    <w:p w14:paraId="670EFEBA" w14:textId="77777777" w:rsidR="00346BBB" w:rsidRPr="00A02C69" w:rsidRDefault="00346BBB" w:rsidP="00346BBB">
      <w:pPr>
        <w:spacing w:after="60" w:line="360" w:lineRule="auto"/>
        <w:outlineLvl w:val="1"/>
        <w:rPr>
          <w:sz w:val="32"/>
          <w:szCs w:val="28"/>
        </w:rPr>
      </w:pPr>
    </w:p>
    <w:p w14:paraId="454F0D0C" w14:textId="77777777" w:rsidR="00346BBB" w:rsidRPr="00A02C69" w:rsidRDefault="00346BBB" w:rsidP="00346BBB">
      <w:pPr>
        <w:spacing w:after="60" w:line="360" w:lineRule="auto"/>
        <w:jc w:val="right"/>
        <w:outlineLvl w:val="1"/>
        <w:rPr>
          <w:sz w:val="32"/>
          <w:szCs w:val="28"/>
        </w:rPr>
      </w:pPr>
      <w:r w:rsidRPr="00A02C69">
        <w:rPr>
          <w:sz w:val="32"/>
          <w:szCs w:val="28"/>
        </w:rPr>
        <w:t>Воспитатели:</w:t>
      </w:r>
    </w:p>
    <w:p w14:paraId="09078FB0" w14:textId="77777777" w:rsidR="00A02C69" w:rsidRDefault="00A02C69" w:rsidP="00346BBB">
      <w:pPr>
        <w:spacing w:after="60" w:line="360" w:lineRule="auto"/>
        <w:jc w:val="right"/>
        <w:outlineLvl w:val="1"/>
        <w:rPr>
          <w:sz w:val="32"/>
          <w:szCs w:val="28"/>
        </w:rPr>
      </w:pPr>
      <w:r>
        <w:rPr>
          <w:sz w:val="32"/>
          <w:szCs w:val="28"/>
        </w:rPr>
        <w:t xml:space="preserve">Царапкина В.И., </w:t>
      </w:r>
    </w:p>
    <w:p w14:paraId="04B45948" w14:textId="17829E82" w:rsidR="00346BBB" w:rsidRPr="00A02C69" w:rsidRDefault="00346BBB" w:rsidP="00346BBB">
      <w:pPr>
        <w:spacing w:after="60" w:line="360" w:lineRule="auto"/>
        <w:jc w:val="right"/>
        <w:outlineLvl w:val="1"/>
        <w:rPr>
          <w:sz w:val="32"/>
          <w:szCs w:val="28"/>
        </w:rPr>
      </w:pPr>
      <w:r w:rsidRPr="00A02C69">
        <w:rPr>
          <w:sz w:val="32"/>
          <w:szCs w:val="28"/>
        </w:rPr>
        <w:t>Березина Н.Н.</w:t>
      </w:r>
    </w:p>
    <w:p w14:paraId="15D1E36B" w14:textId="77777777" w:rsidR="00346BBB" w:rsidRPr="00A02C69" w:rsidRDefault="00346BBB" w:rsidP="00346BBB">
      <w:pPr>
        <w:spacing w:after="60" w:line="360" w:lineRule="auto"/>
        <w:jc w:val="right"/>
        <w:outlineLvl w:val="1"/>
        <w:rPr>
          <w:sz w:val="32"/>
          <w:szCs w:val="28"/>
        </w:rPr>
      </w:pPr>
    </w:p>
    <w:p w14:paraId="300E458E" w14:textId="77777777" w:rsidR="00346BBB" w:rsidRPr="00A02C69" w:rsidRDefault="00346BBB" w:rsidP="00346BBB">
      <w:pPr>
        <w:spacing w:after="60" w:line="360" w:lineRule="auto"/>
        <w:outlineLvl w:val="1"/>
        <w:rPr>
          <w:sz w:val="32"/>
          <w:szCs w:val="28"/>
        </w:rPr>
      </w:pPr>
    </w:p>
    <w:p w14:paraId="2E8F2F94" w14:textId="021FF7BB" w:rsidR="00346BBB" w:rsidRPr="00A02C69" w:rsidRDefault="00346BBB" w:rsidP="00836699">
      <w:pPr>
        <w:spacing w:after="60" w:line="360" w:lineRule="auto"/>
        <w:jc w:val="center"/>
        <w:outlineLvl w:val="1"/>
        <w:rPr>
          <w:sz w:val="32"/>
          <w:szCs w:val="28"/>
        </w:rPr>
      </w:pPr>
      <w:r w:rsidRPr="00A02C69">
        <w:rPr>
          <w:sz w:val="32"/>
          <w:szCs w:val="28"/>
        </w:rPr>
        <w:t>Саров</w:t>
      </w:r>
    </w:p>
    <w:p w14:paraId="4621162F" w14:textId="4A889EF6" w:rsidR="00346BBB" w:rsidRPr="00A02C69" w:rsidRDefault="00346BBB" w:rsidP="00836699">
      <w:pPr>
        <w:spacing w:after="60" w:line="360" w:lineRule="auto"/>
        <w:jc w:val="center"/>
        <w:outlineLvl w:val="1"/>
        <w:rPr>
          <w:sz w:val="32"/>
          <w:szCs w:val="28"/>
        </w:rPr>
      </w:pPr>
      <w:r w:rsidRPr="00A02C69">
        <w:rPr>
          <w:sz w:val="32"/>
          <w:szCs w:val="28"/>
        </w:rPr>
        <w:t>2022г.</w:t>
      </w:r>
    </w:p>
    <w:p w14:paraId="7E5CE59B" w14:textId="77777777" w:rsidR="00346BBB" w:rsidRPr="00CC5885" w:rsidRDefault="00346BBB" w:rsidP="00346BBB">
      <w:pPr>
        <w:jc w:val="center"/>
        <w:rPr>
          <w:b/>
        </w:rPr>
      </w:pPr>
      <w:r w:rsidRPr="00CC5885">
        <w:br w:type="page"/>
      </w:r>
    </w:p>
    <w:p w14:paraId="4F0206A1" w14:textId="747D49E8" w:rsidR="00836699" w:rsidRDefault="006A5DC8" w:rsidP="006A5DC8">
      <w:pPr>
        <w:spacing w:after="160" w:line="259" w:lineRule="auto"/>
        <w:jc w:val="center"/>
        <w:rPr>
          <w:rFonts w:eastAsia="Calibri"/>
          <w:b/>
          <w:sz w:val="28"/>
        </w:rPr>
      </w:pPr>
      <w:r w:rsidRPr="006A5DC8">
        <w:rPr>
          <w:rFonts w:eastAsia="Calibri"/>
          <w:b/>
          <w:sz w:val="28"/>
        </w:rPr>
        <w:lastRenderedPageBreak/>
        <w:t>Пояснительная записка</w:t>
      </w:r>
    </w:p>
    <w:p w14:paraId="2631B91A" w14:textId="3EED0A4E" w:rsidR="006A5DC8" w:rsidRPr="008D598B" w:rsidRDefault="006A5DC8" w:rsidP="008D598B">
      <w:pPr>
        <w:spacing w:after="160" w:line="259" w:lineRule="auto"/>
        <w:ind w:firstLine="708"/>
        <w:jc w:val="both"/>
        <w:rPr>
          <w:rFonts w:eastAsia="Calibri"/>
          <w:sz w:val="28"/>
        </w:rPr>
      </w:pPr>
      <w:r w:rsidRPr="006A5DC8">
        <w:rPr>
          <w:rFonts w:eastAsia="Calibri"/>
          <w:sz w:val="28"/>
        </w:rPr>
        <w:t>Современная система образования, в соответствии с требованиями времени, строится на принципах динамизма, вариативности организационных форм, гибкого реагирования на потребности общества и личности.</w:t>
      </w:r>
      <w:r w:rsidR="008D598B">
        <w:rPr>
          <w:rFonts w:eastAsia="Calibri"/>
          <w:sz w:val="28"/>
        </w:rPr>
        <w:t xml:space="preserve"> </w:t>
      </w:r>
      <w:r w:rsidR="008D598B" w:rsidRPr="008D598B">
        <w:rPr>
          <w:rFonts w:eastAsia="Calibri"/>
          <w:sz w:val="28"/>
        </w:rPr>
        <w:t>Одним из важнейших факторов развития личности ребенка является среда, в которой он живет, играет, занимается и отдыхает. Пространство, организован</w:t>
      </w:r>
      <w:r w:rsidR="008C799C">
        <w:rPr>
          <w:rFonts w:eastAsia="Calibri"/>
          <w:sz w:val="28"/>
        </w:rPr>
        <w:t xml:space="preserve">ное для детей в образовательном </w:t>
      </w:r>
      <w:r w:rsidR="008D598B" w:rsidRPr="008D598B">
        <w:rPr>
          <w:rFonts w:eastAsia="Calibri"/>
          <w:sz w:val="28"/>
        </w:rPr>
        <w:t>учреждении является мощным стимулом их развития.</w:t>
      </w:r>
      <w:r w:rsidR="008D598B">
        <w:rPr>
          <w:rFonts w:eastAsia="Calibri"/>
          <w:sz w:val="28"/>
        </w:rPr>
        <w:t xml:space="preserve"> </w:t>
      </w:r>
      <w:r w:rsidR="008D598B" w:rsidRPr="008D598B">
        <w:rPr>
          <w:rFonts w:eastAsia="Calibri"/>
          <w:sz w:val="28"/>
        </w:rPr>
        <w:t>Среда развития может и должна служить фоном и посредником в взаимодействии взрослого и детей, где ребенок может поделиться с другими своими переживаниями, строить свою жизнь и себя в группе. Эта среда должна быть вторым домом, куда хочется с радостью ходить и оставаться как можно дольше.</w:t>
      </w:r>
    </w:p>
    <w:p w14:paraId="1AEEA653" w14:textId="279ECA88" w:rsidR="006A5DC8" w:rsidRDefault="004B3275" w:rsidP="003D4080">
      <w:pPr>
        <w:spacing w:after="160" w:line="259" w:lineRule="auto"/>
        <w:jc w:val="both"/>
        <w:rPr>
          <w:rFonts w:eastAsia="Calibri"/>
          <w:sz w:val="28"/>
        </w:rPr>
      </w:pPr>
      <w:r>
        <w:rPr>
          <w:rFonts w:eastAsia="Calibri"/>
          <w:b/>
        </w:rPr>
        <w:tab/>
      </w:r>
      <w:r w:rsidRPr="004B3275">
        <w:rPr>
          <w:rFonts w:eastAsia="Calibri"/>
          <w:sz w:val="28"/>
        </w:rPr>
        <w:t xml:space="preserve">В группе № 8 </w:t>
      </w:r>
      <w:r>
        <w:rPr>
          <w:rFonts w:eastAsia="Calibri"/>
          <w:sz w:val="28"/>
        </w:rPr>
        <w:t>создана содержательно насыщенная, трансф</w:t>
      </w:r>
      <w:r w:rsidR="003D4080">
        <w:rPr>
          <w:rFonts w:eastAsia="Calibri"/>
          <w:sz w:val="28"/>
        </w:rPr>
        <w:t>о</w:t>
      </w:r>
      <w:r>
        <w:rPr>
          <w:rFonts w:eastAsia="Calibri"/>
          <w:sz w:val="28"/>
        </w:rPr>
        <w:t>рмируемая, полифункциональная, вариативн</w:t>
      </w:r>
      <w:r w:rsidR="003D4080">
        <w:rPr>
          <w:rFonts w:eastAsia="Calibri"/>
          <w:sz w:val="28"/>
        </w:rPr>
        <w:t>ая, эстетически привлекательная, доступная и безопасная развивающая предметно-пространственная среда.</w:t>
      </w:r>
    </w:p>
    <w:p w14:paraId="3B62BE13" w14:textId="30F18FDD" w:rsidR="005B77F4" w:rsidRDefault="003D4080" w:rsidP="005B77F4">
      <w:pPr>
        <w:spacing w:after="160" w:line="259" w:lineRule="auto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ab/>
      </w:r>
      <w:r w:rsidR="005B77F4" w:rsidRPr="005B77F4">
        <w:rPr>
          <w:rFonts w:eastAsia="Calibri"/>
          <w:sz w:val="28"/>
        </w:rPr>
        <w:t>Наполняемость предметной развивающей среды обеспечивает разностороннее развитие детей, возможность общения и совместной деятельности детей (в том числе детей разного возраста) и взрослых, отвечает принципу целостности образовательного процесса и соответствует основным направлениям развития ребенка: физическому, социально-коммуникативному, познавательному, речевому и художественно-эстетическому развитию.</w:t>
      </w:r>
    </w:p>
    <w:p w14:paraId="1A6A2731" w14:textId="77777777" w:rsidR="00764E36" w:rsidRDefault="008C799C" w:rsidP="00764E36">
      <w:pPr>
        <w:spacing w:after="160" w:line="259" w:lineRule="auto"/>
        <w:ind w:firstLine="708"/>
        <w:jc w:val="both"/>
        <w:rPr>
          <w:rFonts w:eastAsia="Calibri"/>
          <w:sz w:val="28"/>
        </w:rPr>
      </w:pPr>
      <w:r w:rsidRPr="008C799C">
        <w:rPr>
          <w:rFonts w:eastAsia="Calibri"/>
          <w:sz w:val="28"/>
        </w:rPr>
        <w:t>Цель предметной развивающей среды – создание благоприятных условий развития детей</w:t>
      </w:r>
      <w:r>
        <w:rPr>
          <w:rFonts w:eastAsia="Calibri"/>
          <w:sz w:val="28"/>
        </w:rPr>
        <w:t xml:space="preserve"> </w:t>
      </w:r>
      <w:r w:rsidRPr="008C799C">
        <w:rPr>
          <w:rFonts w:eastAsia="Calibri"/>
          <w:sz w:val="28"/>
        </w:rPr>
        <w:t>в соответствии с их возрастными и индивидуальными особенностями и склонностями,</w:t>
      </w:r>
      <w:r w:rsidR="00764E36">
        <w:rPr>
          <w:rFonts w:eastAsia="Calibri"/>
          <w:sz w:val="28"/>
        </w:rPr>
        <w:t xml:space="preserve"> </w:t>
      </w:r>
      <w:r w:rsidRPr="008C799C">
        <w:rPr>
          <w:rFonts w:eastAsia="Calibri"/>
          <w:sz w:val="28"/>
        </w:rPr>
        <w:t>развитие способностей и творческого потенциала, обучения и воспитания в</w:t>
      </w:r>
      <w:r w:rsidR="00764E36">
        <w:rPr>
          <w:rFonts w:eastAsia="Calibri"/>
          <w:sz w:val="28"/>
        </w:rPr>
        <w:t xml:space="preserve"> </w:t>
      </w:r>
      <w:r w:rsidRPr="008C799C">
        <w:rPr>
          <w:rFonts w:eastAsia="Calibri"/>
          <w:sz w:val="28"/>
        </w:rPr>
        <w:t>целостной образовательный процесс на основе духовно-нравственных и социокультурных</w:t>
      </w:r>
      <w:r w:rsidR="00764E36">
        <w:rPr>
          <w:rFonts w:eastAsia="Calibri"/>
          <w:sz w:val="28"/>
        </w:rPr>
        <w:t xml:space="preserve"> </w:t>
      </w:r>
      <w:r w:rsidRPr="008C799C">
        <w:rPr>
          <w:rFonts w:eastAsia="Calibri"/>
          <w:sz w:val="28"/>
        </w:rPr>
        <w:t>ценностей, обеспечение государственных гарантий уровня и качества дошкольного</w:t>
      </w:r>
      <w:r w:rsidR="00764E36">
        <w:rPr>
          <w:rFonts w:eastAsia="Calibri"/>
          <w:sz w:val="28"/>
        </w:rPr>
        <w:t xml:space="preserve"> </w:t>
      </w:r>
      <w:r w:rsidRPr="008C799C">
        <w:rPr>
          <w:rFonts w:eastAsia="Calibri"/>
          <w:sz w:val="28"/>
        </w:rPr>
        <w:t>образования.</w:t>
      </w:r>
      <w:r w:rsidR="00764E36">
        <w:rPr>
          <w:rFonts w:eastAsia="Calibri"/>
          <w:sz w:val="28"/>
        </w:rPr>
        <w:t xml:space="preserve"> </w:t>
      </w:r>
    </w:p>
    <w:p w14:paraId="53D90E57" w14:textId="1F505D0A" w:rsidR="008C799C" w:rsidRPr="008C799C" w:rsidRDefault="008C799C" w:rsidP="00764E36">
      <w:pPr>
        <w:spacing w:after="160" w:line="259" w:lineRule="auto"/>
        <w:ind w:firstLine="708"/>
        <w:jc w:val="both"/>
        <w:rPr>
          <w:rFonts w:eastAsia="Calibri"/>
          <w:sz w:val="28"/>
        </w:rPr>
      </w:pPr>
      <w:r w:rsidRPr="008C799C">
        <w:rPr>
          <w:rFonts w:eastAsia="Calibri"/>
          <w:sz w:val="28"/>
        </w:rPr>
        <w:t>Пространство группы организовано в виде хорошо разграниченных зон.</w:t>
      </w:r>
    </w:p>
    <w:p w14:paraId="7C672DA2" w14:textId="6B806053" w:rsidR="008C799C" w:rsidRPr="008C799C" w:rsidRDefault="007F5B8D" w:rsidP="008C799C">
      <w:pPr>
        <w:spacing w:after="160" w:line="259" w:lineRule="auto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Предметно-пространственная среда</w:t>
      </w:r>
      <w:r w:rsidRPr="004B3275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г</w:t>
      </w:r>
      <w:r w:rsidRPr="004B3275">
        <w:rPr>
          <w:rFonts w:eastAsia="Calibri"/>
          <w:sz w:val="28"/>
        </w:rPr>
        <w:t>рупп</w:t>
      </w:r>
      <w:r>
        <w:rPr>
          <w:rFonts w:eastAsia="Calibri"/>
          <w:sz w:val="28"/>
        </w:rPr>
        <w:t>ы</w:t>
      </w:r>
      <w:r w:rsidRPr="004B3275">
        <w:rPr>
          <w:rFonts w:eastAsia="Calibri"/>
          <w:sz w:val="28"/>
        </w:rPr>
        <w:t xml:space="preserve"> № 8 </w:t>
      </w:r>
      <w:r>
        <w:rPr>
          <w:rFonts w:eastAsia="Calibri"/>
          <w:sz w:val="28"/>
        </w:rPr>
        <w:t>содержательно насыщенна, трансформируема, полифункциональна, вариативна, эстетически привлекательна, доступна и безопасна.</w:t>
      </w:r>
    </w:p>
    <w:p w14:paraId="0D2514E8" w14:textId="77777777" w:rsidR="009A2A4F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1) Насыщенность среды должна соответствовать возрастным возможностя</w:t>
      </w:r>
      <w:r w:rsidR="009A2A4F">
        <w:rPr>
          <w:rFonts w:eastAsia="Calibri"/>
          <w:sz w:val="28"/>
        </w:rPr>
        <w:t>м детей и содержанию Программы.</w:t>
      </w:r>
    </w:p>
    <w:p w14:paraId="7D615440" w14:textId="7C8ECB95" w:rsidR="005B77F4" w:rsidRPr="005B77F4" w:rsidRDefault="005B77F4" w:rsidP="009A2A4F">
      <w:pPr>
        <w:spacing w:after="160" w:line="259" w:lineRule="auto"/>
        <w:ind w:firstLine="708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4420AEFD" w14:textId="77777777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lastRenderedPageBreak/>
        <w:t xml:space="preserve">Организация образовательного пространства и разнообразие материалов, оборудования и инвентаря (в здании и на участке) должны обеспечивать:  </w:t>
      </w:r>
    </w:p>
    <w:p w14:paraId="77A215C9" w14:textId="77777777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 xml:space="preserve">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 </w:t>
      </w:r>
    </w:p>
    <w:p w14:paraId="2433EFD6" w14:textId="77777777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- двигательную активность, в том числе развитие крупной и мелкой моторики, участие в подвижных играх и соревнованиях;   эмоциональное благополучие детей во взаимодействии с предметно - пространственным окружением; возможность самовыражения детей.</w:t>
      </w:r>
    </w:p>
    <w:p w14:paraId="3814E862" w14:textId="77777777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14:paraId="1899FF93" w14:textId="50A18F1C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3) Полифункциональность материалов предполагает: 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 - заместителей в детской игре).</w:t>
      </w:r>
    </w:p>
    <w:p w14:paraId="60805ED3" w14:textId="3E1CABA4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4) Вариативность среды предполагает: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4201C587" w14:textId="51012754" w:rsidR="005B77F4" w:rsidRP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>5) Доступность среды предполагает: доступность для воспитанников, в том числе детей с ограниченными возможностями здоровья и детей-инвалидов, всех помещений, где осуществляется</w:t>
      </w:r>
      <w:r w:rsidR="00705B6C">
        <w:rPr>
          <w:rFonts w:eastAsia="Calibri"/>
          <w:sz w:val="28"/>
        </w:rPr>
        <w:t xml:space="preserve"> образовательная деятельность; </w:t>
      </w:r>
      <w:r w:rsidRPr="005B77F4">
        <w:rPr>
          <w:rFonts w:eastAsia="Calibri"/>
          <w:sz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0A7BDBF4" w14:textId="05481EB5" w:rsidR="005B77F4" w:rsidRDefault="005B77F4" w:rsidP="005B77F4">
      <w:pPr>
        <w:spacing w:after="160" w:line="259" w:lineRule="auto"/>
        <w:jc w:val="both"/>
        <w:rPr>
          <w:rFonts w:eastAsia="Calibri"/>
          <w:sz w:val="28"/>
        </w:rPr>
      </w:pPr>
      <w:r w:rsidRPr="005B77F4">
        <w:rPr>
          <w:rFonts w:eastAsia="Calibri"/>
          <w:sz w:val="28"/>
        </w:rPr>
        <w:t xml:space="preserve"> 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14:paraId="3ACEA6B9" w14:textId="2BF2D323" w:rsidR="00CF0DCC" w:rsidRDefault="009A2A4F" w:rsidP="009A2A4F">
      <w:pPr>
        <w:spacing w:after="160" w:line="259" w:lineRule="auto"/>
        <w:jc w:val="center"/>
        <w:rPr>
          <w:rFonts w:eastAsia="Calibri"/>
          <w:b/>
          <w:sz w:val="36"/>
          <w:u w:val="single"/>
        </w:rPr>
      </w:pPr>
      <w:r w:rsidRPr="009A2A4F">
        <w:rPr>
          <w:rFonts w:eastAsia="Calibri"/>
          <w:b/>
          <w:sz w:val="36"/>
          <w:u w:val="single"/>
        </w:rPr>
        <w:lastRenderedPageBreak/>
        <w:t>Информационный лист</w:t>
      </w:r>
    </w:p>
    <w:p w14:paraId="1D9AAD20" w14:textId="51F05C12" w:rsidR="009A2A4F" w:rsidRDefault="009A2A4F" w:rsidP="009A2A4F">
      <w:pPr>
        <w:spacing w:after="160" w:line="259" w:lineRule="auto"/>
        <w:rPr>
          <w:rFonts w:eastAsia="Calibri"/>
          <w:b/>
          <w:sz w:val="32"/>
        </w:rPr>
      </w:pPr>
    </w:p>
    <w:p w14:paraId="0D090844" w14:textId="0A2EBA07" w:rsidR="009A2A4F" w:rsidRDefault="009A2A4F" w:rsidP="009A2A4F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Фамилия: </w:t>
      </w:r>
      <w:r>
        <w:rPr>
          <w:rFonts w:eastAsia="Calibri"/>
          <w:sz w:val="32"/>
        </w:rPr>
        <w:t xml:space="preserve">Царапкина </w:t>
      </w:r>
    </w:p>
    <w:p w14:paraId="3DA3504C" w14:textId="39AA04EA" w:rsidR="009A2A4F" w:rsidRDefault="009A2A4F" w:rsidP="009A2A4F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Имя:</w:t>
      </w:r>
      <w:r>
        <w:rPr>
          <w:rFonts w:eastAsia="Calibri"/>
          <w:sz w:val="32"/>
        </w:rPr>
        <w:t xml:space="preserve"> Валентина</w:t>
      </w:r>
    </w:p>
    <w:p w14:paraId="4A8B52B5" w14:textId="1305632A" w:rsidR="009A2A4F" w:rsidRDefault="009A2A4F" w:rsidP="009A2A4F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Отчество:</w:t>
      </w:r>
      <w:r>
        <w:rPr>
          <w:rFonts w:eastAsia="Calibri"/>
          <w:sz w:val="32"/>
        </w:rPr>
        <w:t xml:space="preserve"> Ивановна</w:t>
      </w:r>
    </w:p>
    <w:p w14:paraId="50BA089D" w14:textId="77B10426" w:rsidR="00503C9D" w:rsidRDefault="00503C9D" w:rsidP="009A2A4F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Дата рождения:</w:t>
      </w:r>
      <w:r>
        <w:rPr>
          <w:rFonts w:eastAsia="Calibri"/>
          <w:sz w:val="32"/>
        </w:rPr>
        <w:t xml:space="preserve"> 05.04.1982 г.</w:t>
      </w:r>
    </w:p>
    <w:p w14:paraId="5CF91153" w14:textId="53342E66" w:rsidR="00503C9D" w:rsidRDefault="00503C9D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Образование: </w:t>
      </w:r>
      <w:r>
        <w:rPr>
          <w:rFonts w:eastAsia="Calibri"/>
          <w:sz w:val="32"/>
        </w:rPr>
        <w:t xml:space="preserve">Высшее, </w:t>
      </w:r>
      <w:r w:rsidR="007C6372">
        <w:rPr>
          <w:rFonts w:eastAsia="Calibri"/>
          <w:sz w:val="32"/>
        </w:rPr>
        <w:t>СГАКИ,</w:t>
      </w:r>
      <w:r w:rsidR="009829D4">
        <w:rPr>
          <w:rFonts w:eastAsia="Calibri"/>
          <w:sz w:val="32"/>
        </w:rPr>
        <w:t xml:space="preserve"> специальность:</w:t>
      </w:r>
      <w:r w:rsidR="007C6372">
        <w:rPr>
          <w:rFonts w:eastAsia="Calibri"/>
          <w:sz w:val="32"/>
        </w:rPr>
        <w:t xml:space="preserve"> актер; </w:t>
      </w:r>
      <w:r w:rsidR="009829D4">
        <w:rPr>
          <w:rFonts w:eastAsia="Calibri"/>
          <w:sz w:val="32"/>
        </w:rPr>
        <w:t>п</w:t>
      </w:r>
      <w:r w:rsidR="007C6372" w:rsidRPr="007C6372">
        <w:rPr>
          <w:rFonts w:eastAsia="Calibri"/>
          <w:sz w:val="32"/>
        </w:rPr>
        <w:t>рофессиональная переподготовка по программе ООО «ВНОЦ  СОТех», квалификация: воспитатель дошкольной образовательной организации.</w:t>
      </w:r>
    </w:p>
    <w:p w14:paraId="13E4EB08" w14:textId="20E036F0" w:rsidR="009829D4" w:rsidRDefault="009829D4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Место работы: </w:t>
      </w:r>
      <w:r>
        <w:rPr>
          <w:rFonts w:eastAsia="Calibri"/>
          <w:sz w:val="32"/>
        </w:rPr>
        <w:t>МБДОУ «Детский сад № 42»</w:t>
      </w:r>
    </w:p>
    <w:p w14:paraId="54A84A29" w14:textId="090B2E0F" w:rsidR="009829D4" w:rsidRDefault="009829D4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Должность: </w:t>
      </w:r>
      <w:r>
        <w:rPr>
          <w:rFonts w:eastAsia="Calibri"/>
          <w:sz w:val="32"/>
        </w:rPr>
        <w:t>воспитатель</w:t>
      </w:r>
    </w:p>
    <w:p w14:paraId="0CF2AB67" w14:textId="5E801624" w:rsidR="00052DB4" w:rsidRDefault="00052DB4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Квалификационная категория: </w:t>
      </w:r>
      <w:r>
        <w:rPr>
          <w:rFonts w:eastAsia="Calibri"/>
          <w:sz w:val="32"/>
        </w:rPr>
        <w:t>нет</w:t>
      </w:r>
    </w:p>
    <w:p w14:paraId="1401FE74" w14:textId="2C07958B" w:rsidR="00052DB4" w:rsidRDefault="00052DB4" w:rsidP="009829D4">
      <w:pPr>
        <w:spacing w:after="160" w:line="259" w:lineRule="auto"/>
        <w:jc w:val="both"/>
        <w:rPr>
          <w:rFonts w:eastAsia="Calibri"/>
          <w:b/>
          <w:sz w:val="32"/>
        </w:rPr>
      </w:pPr>
      <w:r>
        <w:rPr>
          <w:rFonts w:eastAsia="Calibri"/>
          <w:b/>
          <w:sz w:val="32"/>
        </w:rPr>
        <w:t xml:space="preserve">Стаж работы: </w:t>
      </w:r>
    </w:p>
    <w:p w14:paraId="3A00BF60" w14:textId="3B63A949" w:rsidR="00052DB4" w:rsidRDefault="00052DB4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Общий: </w:t>
      </w:r>
      <w:r w:rsidR="00FE0427">
        <w:rPr>
          <w:rFonts w:eastAsia="Calibri"/>
          <w:sz w:val="32"/>
        </w:rPr>
        <w:t>19 лет</w:t>
      </w:r>
    </w:p>
    <w:p w14:paraId="79623A85" w14:textId="29F73BE1" w:rsidR="00FE0427" w:rsidRPr="00711AE7" w:rsidRDefault="00FE0427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>Педагогический:</w:t>
      </w:r>
      <w:r w:rsidR="00711AE7">
        <w:rPr>
          <w:rFonts w:eastAsia="Calibri"/>
          <w:b/>
          <w:sz w:val="32"/>
        </w:rPr>
        <w:t xml:space="preserve"> </w:t>
      </w:r>
      <w:r w:rsidR="00711AE7">
        <w:rPr>
          <w:rFonts w:eastAsia="Calibri"/>
          <w:sz w:val="32"/>
        </w:rPr>
        <w:t>5 лет</w:t>
      </w:r>
    </w:p>
    <w:p w14:paraId="3EA4CBBF" w14:textId="72DE4D53" w:rsidR="00FE0427" w:rsidRDefault="00FE0427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В должности: </w:t>
      </w:r>
      <w:r w:rsidR="00711AE7" w:rsidRPr="00711AE7">
        <w:rPr>
          <w:rFonts w:eastAsia="Calibri"/>
          <w:sz w:val="32"/>
        </w:rPr>
        <w:t>5 лет</w:t>
      </w:r>
    </w:p>
    <w:p w14:paraId="554958B8" w14:textId="72356DB1" w:rsidR="00711AE7" w:rsidRDefault="00711AE7" w:rsidP="009829D4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Награды: </w:t>
      </w:r>
      <w:r>
        <w:rPr>
          <w:rFonts w:eastAsia="Calibri"/>
          <w:sz w:val="32"/>
        </w:rPr>
        <w:t>Почётная грамота департамента образования</w:t>
      </w:r>
      <w:r w:rsidR="008A1098">
        <w:rPr>
          <w:rFonts w:eastAsia="Calibri"/>
          <w:sz w:val="32"/>
        </w:rPr>
        <w:t xml:space="preserve"> администрации г. Саров 2022 г.</w:t>
      </w:r>
    </w:p>
    <w:p w14:paraId="06BE0535" w14:textId="42DA76EE" w:rsidR="008A1098" w:rsidRDefault="008A1098" w:rsidP="009829D4">
      <w:pPr>
        <w:spacing w:after="160" w:line="259" w:lineRule="auto"/>
        <w:jc w:val="both"/>
        <w:rPr>
          <w:rFonts w:eastAsia="Calibri"/>
          <w:sz w:val="32"/>
        </w:rPr>
      </w:pPr>
    </w:p>
    <w:p w14:paraId="52115689" w14:textId="77777777" w:rsidR="008A1098" w:rsidRPr="00711AE7" w:rsidRDefault="008A1098" w:rsidP="009829D4">
      <w:pPr>
        <w:spacing w:after="160" w:line="259" w:lineRule="auto"/>
        <w:jc w:val="both"/>
        <w:rPr>
          <w:rFonts w:eastAsia="Calibri"/>
          <w:sz w:val="32"/>
        </w:rPr>
      </w:pPr>
    </w:p>
    <w:p w14:paraId="1A929845" w14:textId="04E8586D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6094FA67" w14:textId="4E573315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024F9B87" w14:textId="430E36ED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135DF460" w14:textId="1674BBED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175A3DA7" w14:textId="7BFBFF3D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0D7BC39F" w14:textId="600C52FF" w:rsidR="009A2A4F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53D8EF3B" w14:textId="77777777" w:rsidR="009A2A4F" w:rsidRPr="004B3275" w:rsidRDefault="009A2A4F" w:rsidP="005B77F4">
      <w:pPr>
        <w:spacing w:after="160" w:line="259" w:lineRule="auto"/>
        <w:jc w:val="both"/>
        <w:rPr>
          <w:rFonts w:eastAsia="Calibri"/>
          <w:sz w:val="28"/>
        </w:rPr>
      </w:pPr>
    </w:p>
    <w:p w14:paraId="3C4DBB76" w14:textId="77777777" w:rsidR="008A1098" w:rsidRDefault="008A1098" w:rsidP="008A1098">
      <w:pPr>
        <w:spacing w:after="160" w:line="259" w:lineRule="auto"/>
        <w:jc w:val="center"/>
        <w:rPr>
          <w:rFonts w:eastAsia="Calibri"/>
          <w:b/>
          <w:sz w:val="36"/>
          <w:u w:val="single"/>
        </w:rPr>
      </w:pPr>
      <w:r w:rsidRPr="009A2A4F">
        <w:rPr>
          <w:rFonts w:eastAsia="Calibri"/>
          <w:b/>
          <w:sz w:val="36"/>
          <w:u w:val="single"/>
        </w:rPr>
        <w:lastRenderedPageBreak/>
        <w:t>Информационный лист</w:t>
      </w:r>
    </w:p>
    <w:p w14:paraId="0D1D82B9" w14:textId="77777777" w:rsidR="008A1098" w:rsidRDefault="008A1098" w:rsidP="008A1098">
      <w:pPr>
        <w:spacing w:after="160" w:line="259" w:lineRule="auto"/>
        <w:rPr>
          <w:rFonts w:eastAsia="Calibri"/>
          <w:b/>
          <w:sz w:val="32"/>
        </w:rPr>
      </w:pPr>
    </w:p>
    <w:p w14:paraId="402CB96A" w14:textId="55F61002" w:rsidR="008A1098" w:rsidRDefault="008A1098" w:rsidP="008A1098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Фамилия: </w:t>
      </w:r>
      <w:r>
        <w:rPr>
          <w:rFonts w:eastAsia="Calibri"/>
          <w:sz w:val="32"/>
        </w:rPr>
        <w:t xml:space="preserve">Березина </w:t>
      </w:r>
    </w:p>
    <w:p w14:paraId="0ED1F8EB" w14:textId="5E60F50E" w:rsidR="008A1098" w:rsidRDefault="008A1098" w:rsidP="008A1098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Имя:</w:t>
      </w:r>
      <w:r>
        <w:rPr>
          <w:rFonts w:eastAsia="Calibri"/>
          <w:sz w:val="32"/>
        </w:rPr>
        <w:t xml:space="preserve"> Наталья</w:t>
      </w:r>
    </w:p>
    <w:p w14:paraId="284707F2" w14:textId="7ACB9762" w:rsidR="008A1098" w:rsidRDefault="008A1098" w:rsidP="008A1098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Отчество:</w:t>
      </w:r>
      <w:r>
        <w:rPr>
          <w:rFonts w:eastAsia="Calibri"/>
          <w:sz w:val="32"/>
        </w:rPr>
        <w:t xml:space="preserve"> Николаевна</w:t>
      </w:r>
    </w:p>
    <w:p w14:paraId="480887B6" w14:textId="37D2F04D" w:rsidR="008A1098" w:rsidRDefault="008A1098" w:rsidP="008A1098">
      <w:pPr>
        <w:spacing w:after="160" w:line="259" w:lineRule="auto"/>
        <w:rPr>
          <w:rFonts w:eastAsia="Calibri"/>
          <w:sz w:val="32"/>
        </w:rPr>
      </w:pPr>
      <w:r>
        <w:rPr>
          <w:rFonts w:eastAsia="Calibri"/>
          <w:b/>
          <w:sz w:val="32"/>
        </w:rPr>
        <w:t>Дата рождения:</w:t>
      </w:r>
      <w:r>
        <w:rPr>
          <w:rFonts w:eastAsia="Calibri"/>
          <w:sz w:val="32"/>
        </w:rPr>
        <w:t xml:space="preserve"> 23.11.1981 г.</w:t>
      </w:r>
    </w:p>
    <w:p w14:paraId="0A4B1ED2" w14:textId="57480F04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Образование: </w:t>
      </w:r>
      <w:r>
        <w:rPr>
          <w:rFonts w:eastAsia="Calibri"/>
          <w:sz w:val="32"/>
        </w:rPr>
        <w:t>Высшее, специальность</w:t>
      </w:r>
      <w:r w:rsidR="00BC4236">
        <w:rPr>
          <w:rFonts w:eastAsia="Calibri"/>
          <w:sz w:val="32"/>
        </w:rPr>
        <w:t>:</w:t>
      </w:r>
      <w:r w:rsidRPr="007C6372">
        <w:rPr>
          <w:rFonts w:eastAsia="Calibri"/>
          <w:sz w:val="32"/>
        </w:rPr>
        <w:t xml:space="preserve"> воспитатель дошкольной образовательной организации.</w:t>
      </w:r>
    </w:p>
    <w:p w14:paraId="7EEA1F9F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Место работы: </w:t>
      </w:r>
      <w:r>
        <w:rPr>
          <w:rFonts w:eastAsia="Calibri"/>
          <w:sz w:val="32"/>
        </w:rPr>
        <w:t>МБДОУ «Детский сад № 42»</w:t>
      </w:r>
    </w:p>
    <w:p w14:paraId="76CC25F2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Должность: </w:t>
      </w:r>
      <w:r>
        <w:rPr>
          <w:rFonts w:eastAsia="Calibri"/>
          <w:sz w:val="32"/>
        </w:rPr>
        <w:t>воспитатель</w:t>
      </w:r>
    </w:p>
    <w:p w14:paraId="10D8B99E" w14:textId="47B887CF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Квалификационная категория: </w:t>
      </w:r>
      <w:r w:rsidR="00BC4236">
        <w:rPr>
          <w:rFonts w:eastAsia="Calibri"/>
          <w:sz w:val="32"/>
        </w:rPr>
        <w:t>высшая</w:t>
      </w:r>
    </w:p>
    <w:p w14:paraId="655589E2" w14:textId="77777777" w:rsidR="008A1098" w:rsidRDefault="008A1098" w:rsidP="008A1098">
      <w:pPr>
        <w:spacing w:after="160" w:line="259" w:lineRule="auto"/>
        <w:jc w:val="both"/>
        <w:rPr>
          <w:rFonts w:eastAsia="Calibri"/>
          <w:b/>
          <w:sz w:val="32"/>
        </w:rPr>
      </w:pPr>
      <w:r>
        <w:rPr>
          <w:rFonts w:eastAsia="Calibri"/>
          <w:b/>
          <w:sz w:val="32"/>
        </w:rPr>
        <w:t xml:space="preserve">Стаж работы: </w:t>
      </w:r>
    </w:p>
    <w:p w14:paraId="1D9798BE" w14:textId="402144C4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Общий: </w:t>
      </w:r>
      <w:r>
        <w:rPr>
          <w:rFonts w:eastAsia="Calibri"/>
          <w:sz w:val="32"/>
        </w:rPr>
        <w:t>1</w:t>
      </w:r>
      <w:r w:rsidR="00BC4236">
        <w:rPr>
          <w:rFonts w:eastAsia="Calibri"/>
          <w:sz w:val="32"/>
        </w:rPr>
        <w:t>8</w:t>
      </w:r>
      <w:r>
        <w:rPr>
          <w:rFonts w:eastAsia="Calibri"/>
          <w:sz w:val="32"/>
        </w:rPr>
        <w:t xml:space="preserve"> лет</w:t>
      </w:r>
    </w:p>
    <w:p w14:paraId="5BCB6B3E" w14:textId="603F526C" w:rsidR="008A1098" w:rsidRPr="00711AE7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Педагогический: </w:t>
      </w:r>
      <w:r w:rsidR="00BC4236">
        <w:rPr>
          <w:rFonts w:eastAsia="Calibri"/>
          <w:sz w:val="32"/>
        </w:rPr>
        <w:t>9</w:t>
      </w:r>
      <w:r>
        <w:rPr>
          <w:rFonts w:eastAsia="Calibri"/>
          <w:sz w:val="32"/>
        </w:rPr>
        <w:t xml:space="preserve"> лет</w:t>
      </w:r>
    </w:p>
    <w:p w14:paraId="25DE0889" w14:textId="4358AFE5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В должности: </w:t>
      </w:r>
      <w:r w:rsidR="00BC4236">
        <w:rPr>
          <w:rFonts w:eastAsia="Calibri"/>
          <w:sz w:val="32"/>
        </w:rPr>
        <w:t>9</w:t>
      </w:r>
      <w:r w:rsidRPr="00711AE7">
        <w:rPr>
          <w:rFonts w:eastAsia="Calibri"/>
          <w:sz w:val="32"/>
        </w:rPr>
        <w:t xml:space="preserve"> лет</w:t>
      </w:r>
    </w:p>
    <w:p w14:paraId="51FA2F88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  <w:r>
        <w:rPr>
          <w:rFonts w:eastAsia="Calibri"/>
          <w:b/>
          <w:sz w:val="32"/>
        </w:rPr>
        <w:t xml:space="preserve">Награды: </w:t>
      </w:r>
      <w:r>
        <w:rPr>
          <w:rFonts w:eastAsia="Calibri"/>
          <w:sz w:val="32"/>
        </w:rPr>
        <w:t>Почётная грамота департамента образования администрации г. Саров 2022 г.</w:t>
      </w:r>
    </w:p>
    <w:p w14:paraId="05FE645A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</w:p>
    <w:p w14:paraId="0B5C9269" w14:textId="77777777" w:rsidR="008A1098" w:rsidRPr="00711AE7" w:rsidRDefault="008A1098" w:rsidP="008A1098">
      <w:pPr>
        <w:spacing w:after="160" w:line="259" w:lineRule="auto"/>
        <w:jc w:val="both"/>
        <w:rPr>
          <w:rFonts w:eastAsia="Calibri"/>
          <w:sz w:val="32"/>
        </w:rPr>
      </w:pPr>
    </w:p>
    <w:p w14:paraId="79698515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602366A5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4925B70F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46ECA299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7F26B3DA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0ACE9E18" w14:textId="77777777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3393C7C6" w14:textId="3C60AE72" w:rsidR="008A1098" w:rsidRDefault="008A1098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6411257A" w14:textId="77777777" w:rsidR="00BC4236" w:rsidRPr="004B3275" w:rsidRDefault="00BC4236" w:rsidP="008A1098">
      <w:pPr>
        <w:spacing w:after="160" w:line="259" w:lineRule="auto"/>
        <w:jc w:val="both"/>
        <w:rPr>
          <w:rFonts w:eastAsia="Calibri"/>
          <w:sz w:val="28"/>
        </w:rPr>
      </w:pPr>
    </w:p>
    <w:p w14:paraId="4CE17806" w14:textId="7A924C82" w:rsidR="00346BBB" w:rsidRPr="00A310FD" w:rsidRDefault="00346BBB" w:rsidP="00A310FD">
      <w:pPr>
        <w:spacing w:line="360" w:lineRule="auto"/>
        <w:jc w:val="center"/>
        <w:rPr>
          <w:sz w:val="32"/>
          <w:u w:val="single"/>
        </w:rPr>
      </w:pPr>
      <w:r w:rsidRPr="00A310FD">
        <w:rPr>
          <w:rFonts w:eastAsia="Calibri"/>
          <w:b/>
          <w:i/>
          <w:sz w:val="32"/>
          <w:u w:val="single"/>
        </w:rPr>
        <w:lastRenderedPageBreak/>
        <w:t>Информационная справка о раздевальной комнате</w:t>
      </w:r>
    </w:p>
    <w:p w14:paraId="00C65CD1" w14:textId="77777777" w:rsidR="00346BBB" w:rsidRPr="00A310FD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sz w:val="28"/>
        </w:rPr>
      </w:pPr>
      <w:r w:rsidRPr="00A310FD">
        <w:rPr>
          <w:b/>
          <w:bCs/>
          <w:color w:val="000000"/>
          <w:kern w:val="24"/>
          <w:sz w:val="28"/>
        </w:rPr>
        <w:t xml:space="preserve">Общая площадь: </w:t>
      </w:r>
      <w:r w:rsidRPr="00A310FD">
        <w:rPr>
          <w:bCs/>
          <w:color w:val="000000"/>
          <w:kern w:val="24"/>
          <w:sz w:val="28"/>
        </w:rPr>
        <w:t>15,1 кв.м</w:t>
      </w:r>
    </w:p>
    <w:p w14:paraId="54E38136" w14:textId="6F64942C" w:rsidR="00346BBB" w:rsidRPr="00A310FD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sz w:val="28"/>
        </w:rPr>
      </w:pPr>
      <w:r w:rsidRPr="00A310FD">
        <w:rPr>
          <w:b/>
          <w:bCs/>
          <w:color w:val="000000"/>
          <w:kern w:val="24"/>
          <w:sz w:val="28"/>
        </w:rPr>
        <w:t xml:space="preserve">Освещение: </w:t>
      </w:r>
      <w:r w:rsidR="00A310FD">
        <w:rPr>
          <w:bCs/>
          <w:color w:val="000000"/>
          <w:kern w:val="24"/>
          <w:sz w:val="28"/>
        </w:rPr>
        <w:t>люмин</w:t>
      </w:r>
      <w:r w:rsidR="00CF7AF4">
        <w:rPr>
          <w:bCs/>
          <w:color w:val="000000"/>
          <w:kern w:val="24"/>
          <w:sz w:val="28"/>
        </w:rPr>
        <w:t>е</w:t>
      </w:r>
      <w:r w:rsidR="00A310FD">
        <w:rPr>
          <w:bCs/>
          <w:color w:val="000000"/>
          <w:kern w:val="24"/>
          <w:sz w:val="28"/>
        </w:rPr>
        <w:t>сцентные лампы</w:t>
      </w:r>
      <w:r w:rsidRPr="00A310FD">
        <w:rPr>
          <w:bCs/>
          <w:color w:val="000000"/>
          <w:kern w:val="24"/>
          <w:sz w:val="28"/>
        </w:rPr>
        <w:t xml:space="preserve">, 5 </w:t>
      </w:r>
      <w:r w:rsidR="00A310FD">
        <w:rPr>
          <w:bCs/>
          <w:color w:val="000000"/>
          <w:kern w:val="24"/>
          <w:sz w:val="28"/>
        </w:rPr>
        <w:t>шт.</w:t>
      </w:r>
    </w:p>
    <w:p w14:paraId="36E0D2CE" w14:textId="77777777" w:rsidR="00346BBB" w:rsidRPr="00A310FD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sz w:val="28"/>
        </w:rPr>
      </w:pPr>
      <w:r w:rsidRPr="00A310FD">
        <w:rPr>
          <w:b/>
          <w:bCs/>
          <w:color w:val="000000"/>
          <w:kern w:val="24"/>
          <w:sz w:val="28"/>
        </w:rPr>
        <w:t xml:space="preserve">Напольное покрытие: </w:t>
      </w:r>
      <w:r w:rsidRPr="00A310FD">
        <w:rPr>
          <w:bCs/>
          <w:color w:val="000000"/>
          <w:kern w:val="24"/>
          <w:sz w:val="28"/>
        </w:rPr>
        <w:t>линолеум</w:t>
      </w:r>
    </w:p>
    <w:p w14:paraId="6A03F423" w14:textId="77777777" w:rsidR="00346BBB" w:rsidRPr="00A310FD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sz w:val="28"/>
        </w:rPr>
      </w:pPr>
      <w:r w:rsidRPr="00A310FD">
        <w:rPr>
          <w:b/>
          <w:bCs/>
          <w:color w:val="000000"/>
          <w:kern w:val="24"/>
          <w:sz w:val="28"/>
        </w:rPr>
        <w:t xml:space="preserve">Наличие дневного света: </w:t>
      </w:r>
      <w:r w:rsidRPr="00A310FD">
        <w:rPr>
          <w:bCs/>
          <w:color w:val="000000"/>
          <w:kern w:val="24"/>
          <w:sz w:val="28"/>
        </w:rPr>
        <w:t>1 большое окно</w:t>
      </w:r>
    </w:p>
    <w:p w14:paraId="1CDDDC41" w14:textId="55AB02E7" w:rsidR="0068192E" w:rsidRPr="00A76275" w:rsidRDefault="00346BBB" w:rsidP="00A76275">
      <w:pPr>
        <w:pStyle w:val="a5"/>
        <w:numPr>
          <w:ilvl w:val="0"/>
          <w:numId w:val="30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bCs/>
          <w:color w:val="000000"/>
          <w:kern w:val="24"/>
          <w:sz w:val="28"/>
        </w:rPr>
      </w:pPr>
      <w:r w:rsidRPr="00A76275">
        <w:rPr>
          <w:b/>
          <w:bCs/>
          <w:color w:val="000000"/>
          <w:kern w:val="24"/>
          <w:sz w:val="28"/>
        </w:rPr>
        <w:t xml:space="preserve">Мебель: </w:t>
      </w:r>
      <w:r w:rsidR="0068192E" w:rsidRPr="00A76275">
        <w:rPr>
          <w:bCs/>
          <w:color w:val="000000"/>
          <w:kern w:val="24"/>
          <w:sz w:val="28"/>
        </w:rPr>
        <w:t xml:space="preserve">шкаф </w:t>
      </w:r>
      <w:r w:rsidR="00FF12B2">
        <w:rPr>
          <w:bCs/>
          <w:color w:val="000000"/>
          <w:kern w:val="24"/>
          <w:sz w:val="28"/>
        </w:rPr>
        <w:t xml:space="preserve">1-местный </w:t>
      </w:r>
      <w:r w:rsidR="0068192E" w:rsidRPr="00A76275">
        <w:rPr>
          <w:bCs/>
          <w:color w:val="000000"/>
          <w:kern w:val="24"/>
          <w:sz w:val="28"/>
        </w:rPr>
        <w:t>для детской одежды</w:t>
      </w:r>
      <w:r w:rsidR="00FF12B2">
        <w:rPr>
          <w:bCs/>
          <w:color w:val="000000"/>
          <w:kern w:val="24"/>
          <w:sz w:val="28"/>
        </w:rPr>
        <w:t xml:space="preserve"> -</w:t>
      </w:r>
      <w:r w:rsidR="0068192E" w:rsidRPr="00A76275">
        <w:rPr>
          <w:bCs/>
          <w:color w:val="000000"/>
          <w:kern w:val="24"/>
          <w:sz w:val="28"/>
        </w:rPr>
        <w:t xml:space="preserve"> 27 шт.</w:t>
      </w:r>
    </w:p>
    <w:p w14:paraId="3711C46F" w14:textId="77777777" w:rsidR="00A76275" w:rsidRPr="00A76275" w:rsidRDefault="00346BBB" w:rsidP="00A76275">
      <w:pPr>
        <w:pStyle w:val="a5"/>
        <w:numPr>
          <w:ilvl w:val="0"/>
          <w:numId w:val="30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bCs/>
          <w:color w:val="000000"/>
          <w:kern w:val="24"/>
          <w:sz w:val="28"/>
        </w:rPr>
      </w:pPr>
      <w:r w:rsidRPr="00A76275">
        <w:rPr>
          <w:bCs/>
          <w:color w:val="000000"/>
          <w:kern w:val="24"/>
          <w:sz w:val="28"/>
        </w:rPr>
        <w:t>банкетк</w:t>
      </w:r>
      <w:r w:rsidR="0068192E" w:rsidRPr="00A76275">
        <w:rPr>
          <w:bCs/>
          <w:color w:val="000000"/>
          <w:kern w:val="24"/>
          <w:sz w:val="28"/>
        </w:rPr>
        <w:t>и</w:t>
      </w:r>
      <w:r w:rsidR="00A76275" w:rsidRPr="00A76275">
        <w:rPr>
          <w:bCs/>
          <w:color w:val="000000"/>
          <w:kern w:val="24"/>
          <w:sz w:val="28"/>
        </w:rPr>
        <w:t>- 4шт.</w:t>
      </w:r>
    </w:p>
    <w:p w14:paraId="34B9D19C" w14:textId="41F0255E" w:rsidR="00346BBB" w:rsidRPr="00A76275" w:rsidRDefault="00346BBB" w:rsidP="00A76275">
      <w:pPr>
        <w:pStyle w:val="a5"/>
        <w:numPr>
          <w:ilvl w:val="0"/>
          <w:numId w:val="30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bCs/>
          <w:color w:val="000000"/>
          <w:kern w:val="24"/>
          <w:sz w:val="28"/>
        </w:rPr>
      </w:pPr>
      <w:r w:rsidRPr="00A76275">
        <w:rPr>
          <w:bCs/>
          <w:color w:val="000000"/>
          <w:kern w:val="24"/>
          <w:sz w:val="28"/>
        </w:rPr>
        <w:t>ростомер -1шт.</w:t>
      </w:r>
    </w:p>
    <w:p w14:paraId="7711EB71" w14:textId="77777777" w:rsidR="0068192E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310FD">
        <w:rPr>
          <w:b/>
          <w:bCs/>
          <w:color w:val="000000"/>
          <w:kern w:val="24"/>
          <w:sz w:val="28"/>
        </w:rPr>
        <w:t>Дополнительные средства для дизайна интерьера:</w:t>
      </w:r>
      <w:r w:rsidRPr="00A310FD">
        <w:rPr>
          <w:color w:val="000000"/>
          <w:kern w:val="24"/>
          <w:sz w:val="28"/>
        </w:rPr>
        <w:t xml:space="preserve"> </w:t>
      </w:r>
    </w:p>
    <w:p w14:paraId="7217AAE2" w14:textId="77777777" w:rsidR="00A2430E" w:rsidRDefault="00A2430E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  <w:sectPr w:rsidR="00A2430E" w:rsidSect="00A02C69">
          <w:footerReference w:type="even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1CAA3E" w14:textId="5FC05F5F" w:rsidR="0068192E" w:rsidRPr="00A76275" w:rsidRDefault="00346BBB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76275">
        <w:rPr>
          <w:color w:val="000000"/>
          <w:kern w:val="24"/>
          <w:sz w:val="28"/>
        </w:rPr>
        <w:t xml:space="preserve">шторы капроновые - 1 шт.; </w:t>
      </w:r>
      <w:r w:rsidR="0068192E" w:rsidRPr="00A76275">
        <w:rPr>
          <w:color w:val="000000"/>
          <w:kern w:val="24"/>
          <w:sz w:val="28"/>
        </w:rPr>
        <w:t xml:space="preserve"> ламбрекен – 1 шт.;</w:t>
      </w:r>
    </w:p>
    <w:p w14:paraId="0FFA358A" w14:textId="77777777" w:rsidR="0068192E" w:rsidRPr="00A76275" w:rsidRDefault="00346BBB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76275">
        <w:rPr>
          <w:color w:val="000000"/>
          <w:kern w:val="24"/>
          <w:sz w:val="28"/>
        </w:rPr>
        <w:t xml:space="preserve">карниз 1 шт.; </w:t>
      </w:r>
    </w:p>
    <w:p w14:paraId="4F034148" w14:textId="77777777" w:rsidR="0068192E" w:rsidRPr="00A76275" w:rsidRDefault="00346BBB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76275">
        <w:rPr>
          <w:color w:val="000000"/>
          <w:kern w:val="24"/>
          <w:sz w:val="28"/>
        </w:rPr>
        <w:t xml:space="preserve">комнатный термометр – 1шт.; </w:t>
      </w:r>
    </w:p>
    <w:p w14:paraId="63D9D011" w14:textId="77777777" w:rsidR="0068192E" w:rsidRPr="00A76275" w:rsidRDefault="00346BBB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76275">
        <w:rPr>
          <w:color w:val="000000"/>
          <w:kern w:val="24"/>
          <w:sz w:val="28"/>
        </w:rPr>
        <w:t xml:space="preserve">информационные  стенды для родителей; </w:t>
      </w:r>
    </w:p>
    <w:p w14:paraId="502A29EC" w14:textId="77777777" w:rsidR="00645F1D" w:rsidRDefault="00346BBB" w:rsidP="00A2430E">
      <w:pPr>
        <w:pStyle w:val="a5"/>
        <w:numPr>
          <w:ilvl w:val="0"/>
          <w:numId w:val="31"/>
        </w:num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76275">
        <w:rPr>
          <w:color w:val="000000"/>
          <w:kern w:val="24"/>
          <w:sz w:val="28"/>
        </w:rPr>
        <w:t>папки с документацией для родителей.</w:t>
      </w:r>
    </w:p>
    <w:p w14:paraId="4F1630F4" w14:textId="77777777" w:rsidR="00A2430E" w:rsidRDefault="00A2430E" w:rsidP="00645F1D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b/>
          <w:bCs/>
          <w:color w:val="000000"/>
          <w:kern w:val="24"/>
          <w:sz w:val="28"/>
        </w:rPr>
        <w:sectPr w:rsidR="00A2430E" w:rsidSect="00A243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B1AA9A4" w14:textId="1103851C" w:rsidR="00346BBB" w:rsidRPr="00645F1D" w:rsidRDefault="00346BBB" w:rsidP="00645F1D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645F1D">
        <w:rPr>
          <w:b/>
          <w:bCs/>
          <w:color w:val="000000"/>
          <w:kern w:val="24"/>
          <w:sz w:val="28"/>
        </w:rPr>
        <w:t>Цель:</w:t>
      </w:r>
      <w:r w:rsidRPr="00645F1D">
        <w:rPr>
          <w:color w:val="000000"/>
          <w:kern w:val="24"/>
          <w:sz w:val="28"/>
        </w:rPr>
        <w:t xml:space="preserve"> использование РППС для информирования родителей об</w:t>
      </w:r>
    </w:p>
    <w:p w14:paraId="28EAE35A" w14:textId="77777777" w:rsidR="00346BBB" w:rsidRPr="00A310FD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A310FD">
        <w:rPr>
          <w:color w:val="000000"/>
          <w:kern w:val="24"/>
          <w:sz w:val="28"/>
        </w:rPr>
        <w:t>условиях пребывания детей в детском саду.</w:t>
      </w:r>
    </w:p>
    <w:p w14:paraId="5620C750" w14:textId="77777777" w:rsidR="00346BBB" w:rsidRPr="00CC5885" w:rsidRDefault="00346BBB" w:rsidP="00346BBB">
      <w:pPr>
        <w:tabs>
          <w:tab w:val="center" w:pos="5245"/>
          <w:tab w:val="left" w:pos="8678"/>
        </w:tabs>
        <w:kinsoku w:val="0"/>
        <w:overflowPunct w:val="0"/>
        <w:spacing w:line="360" w:lineRule="auto"/>
        <w:textAlignment w:val="baseline"/>
        <w:rPr>
          <w:color w:val="000000"/>
          <w:kern w:val="24"/>
        </w:rPr>
      </w:pPr>
    </w:p>
    <w:p w14:paraId="72B6BD83" w14:textId="77777777" w:rsidR="00346BBB" w:rsidRPr="00FF12B2" w:rsidRDefault="00346BBB" w:rsidP="00346BBB">
      <w:pPr>
        <w:spacing w:after="200" w:line="360" w:lineRule="auto"/>
        <w:jc w:val="center"/>
        <w:rPr>
          <w:rFonts w:eastAsia="Calibri"/>
          <w:sz w:val="28"/>
          <w:u w:val="single"/>
        </w:rPr>
      </w:pPr>
      <w:r w:rsidRPr="00FF12B2">
        <w:rPr>
          <w:rFonts w:eastAsia="Calibri"/>
          <w:b/>
          <w:bCs/>
          <w:i/>
          <w:iCs/>
          <w:color w:val="000000"/>
          <w:kern w:val="24"/>
          <w:sz w:val="28"/>
          <w:u w:val="single"/>
        </w:rPr>
        <w:t>Информационная справка о групповой комнате</w:t>
      </w:r>
    </w:p>
    <w:p w14:paraId="67914672" w14:textId="77777777" w:rsidR="00346BBB" w:rsidRPr="00FF12B2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sz w:val="28"/>
        </w:rPr>
      </w:pPr>
      <w:r w:rsidRPr="00FF12B2">
        <w:rPr>
          <w:b/>
          <w:bCs/>
          <w:color w:val="000000"/>
          <w:kern w:val="24"/>
          <w:sz w:val="28"/>
        </w:rPr>
        <w:t xml:space="preserve">Общая площадь:  </w:t>
      </w:r>
      <w:r w:rsidRPr="00FF12B2">
        <w:rPr>
          <w:bCs/>
          <w:color w:val="000000"/>
          <w:kern w:val="24"/>
          <w:sz w:val="28"/>
        </w:rPr>
        <w:t>48,3 кв.м</w:t>
      </w:r>
    </w:p>
    <w:p w14:paraId="25B5ABFA" w14:textId="32C59909" w:rsidR="00FF12B2" w:rsidRPr="00A310FD" w:rsidRDefault="00346BBB" w:rsidP="00FF12B2">
      <w:pPr>
        <w:tabs>
          <w:tab w:val="center" w:pos="5245"/>
          <w:tab w:val="left" w:pos="8678"/>
        </w:tabs>
        <w:kinsoku w:val="0"/>
        <w:overflowPunct w:val="0"/>
        <w:spacing w:line="276" w:lineRule="auto"/>
        <w:textAlignment w:val="baseline"/>
        <w:rPr>
          <w:sz w:val="28"/>
        </w:rPr>
      </w:pPr>
      <w:r w:rsidRPr="00FF12B2">
        <w:rPr>
          <w:b/>
          <w:bCs/>
          <w:color w:val="000000"/>
          <w:kern w:val="24"/>
          <w:sz w:val="28"/>
        </w:rPr>
        <w:t xml:space="preserve">Освещение: </w:t>
      </w:r>
      <w:r w:rsidR="00FF12B2">
        <w:rPr>
          <w:bCs/>
          <w:color w:val="000000"/>
          <w:kern w:val="24"/>
          <w:sz w:val="28"/>
        </w:rPr>
        <w:t>люмин</w:t>
      </w:r>
      <w:r w:rsidR="00CF7AF4">
        <w:rPr>
          <w:bCs/>
          <w:color w:val="000000"/>
          <w:kern w:val="24"/>
          <w:sz w:val="28"/>
        </w:rPr>
        <w:t>е</w:t>
      </w:r>
      <w:r w:rsidR="00FF12B2">
        <w:rPr>
          <w:bCs/>
          <w:color w:val="000000"/>
          <w:kern w:val="24"/>
          <w:sz w:val="28"/>
        </w:rPr>
        <w:t>сцентные лампы</w:t>
      </w:r>
      <w:r w:rsidR="00FF12B2" w:rsidRPr="00A310FD">
        <w:rPr>
          <w:bCs/>
          <w:color w:val="000000"/>
          <w:kern w:val="24"/>
          <w:sz w:val="28"/>
        </w:rPr>
        <w:t xml:space="preserve">, </w:t>
      </w:r>
      <w:r w:rsidR="00FF12B2">
        <w:rPr>
          <w:bCs/>
          <w:color w:val="000000"/>
          <w:kern w:val="24"/>
          <w:sz w:val="28"/>
        </w:rPr>
        <w:t>9</w:t>
      </w:r>
      <w:r w:rsidR="00FF12B2" w:rsidRPr="00A310FD">
        <w:rPr>
          <w:bCs/>
          <w:color w:val="000000"/>
          <w:kern w:val="24"/>
          <w:sz w:val="28"/>
        </w:rPr>
        <w:t xml:space="preserve"> </w:t>
      </w:r>
      <w:r w:rsidR="00FF12B2">
        <w:rPr>
          <w:bCs/>
          <w:color w:val="000000"/>
          <w:kern w:val="24"/>
          <w:sz w:val="28"/>
        </w:rPr>
        <w:t>шт.</w:t>
      </w:r>
    </w:p>
    <w:p w14:paraId="33A40779" w14:textId="08D670E5" w:rsidR="00346BBB" w:rsidRPr="00FF12B2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sz w:val="28"/>
        </w:rPr>
      </w:pPr>
      <w:r w:rsidRPr="00FF12B2">
        <w:rPr>
          <w:b/>
          <w:bCs/>
          <w:color w:val="000000"/>
          <w:kern w:val="24"/>
          <w:sz w:val="28"/>
        </w:rPr>
        <w:t xml:space="preserve">Напольное покрытие: </w:t>
      </w:r>
      <w:r w:rsidRPr="00FF12B2">
        <w:rPr>
          <w:bCs/>
          <w:color w:val="000000"/>
          <w:kern w:val="24"/>
          <w:sz w:val="28"/>
        </w:rPr>
        <w:t>линолеум</w:t>
      </w:r>
    </w:p>
    <w:p w14:paraId="36BF87B2" w14:textId="40792614" w:rsidR="00346BBB" w:rsidRPr="00FF12B2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sz w:val="28"/>
        </w:rPr>
      </w:pPr>
      <w:r w:rsidRPr="00FF12B2">
        <w:rPr>
          <w:b/>
          <w:bCs/>
          <w:color w:val="000000"/>
          <w:kern w:val="24"/>
          <w:sz w:val="28"/>
        </w:rPr>
        <w:t xml:space="preserve">Наличие дневного света: </w:t>
      </w:r>
      <w:r w:rsidRPr="00FF12B2">
        <w:rPr>
          <w:bCs/>
          <w:color w:val="000000"/>
          <w:kern w:val="24"/>
          <w:sz w:val="28"/>
        </w:rPr>
        <w:t>4</w:t>
      </w:r>
      <w:r w:rsidR="00CF7AF4">
        <w:rPr>
          <w:bCs/>
          <w:color w:val="000000"/>
          <w:kern w:val="24"/>
          <w:sz w:val="28"/>
        </w:rPr>
        <w:t xml:space="preserve"> </w:t>
      </w:r>
      <w:r w:rsidRPr="00FF12B2">
        <w:rPr>
          <w:bCs/>
          <w:color w:val="000000"/>
          <w:kern w:val="24"/>
          <w:sz w:val="28"/>
        </w:rPr>
        <w:t>больших окон</w:t>
      </w:r>
    </w:p>
    <w:p w14:paraId="6CC5903A" w14:textId="77777777" w:rsidR="00346BBB" w:rsidRPr="00FF12B2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sz w:val="28"/>
        </w:rPr>
      </w:pPr>
      <w:r w:rsidRPr="00FF12B2">
        <w:rPr>
          <w:b/>
          <w:bCs/>
          <w:color w:val="000000"/>
          <w:kern w:val="24"/>
          <w:sz w:val="28"/>
        </w:rPr>
        <w:t>Мебель</w:t>
      </w:r>
      <w:r w:rsidRPr="00FF12B2">
        <w:rPr>
          <w:bCs/>
          <w:color w:val="000000"/>
          <w:kern w:val="24"/>
          <w:sz w:val="28"/>
        </w:rPr>
        <w:t>: стол детский – 9 шт.; стол кухонный – 1 шт.; стул детский - 27шт.; шкаф -4 шт.</w:t>
      </w:r>
    </w:p>
    <w:p w14:paraId="14EA213E" w14:textId="77777777" w:rsidR="00AF3A6A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FF12B2">
        <w:rPr>
          <w:b/>
          <w:bCs/>
          <w:color w:val="000000"/>
          <w:kern w:val="24"/>
          <w:sz w:val="28"/>
        </w:rPr>
        <w:t>Дополнительные средства для дизайна интерьера:</w:t>
      </w:r>
      <w:r w:rsidR="00CF7AF4">
        <w:rPr>
          <w:color w:val="000000"/>
          <w:kern w:val="24"/>
          <w:sz w:val="28"/>
        </w:rPr>
        <w:t xml:space="preserve"> </w:t>
      </w:r>
    </w:p>
    <w:p w14:paraId="23C1E210" w14:textId="77777777" w:rsidR="00AF3A6A" w:rsidRDefault="00AF3A6A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  <w:sectPr w:rsidR="00AF3A6A" w:rsidSect="00A243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A440DE" w14:textId="05297D8B" w:rsidR="00AF3A6A" w:rsidRPr="00AF3A6A" w:rsidRDefault="00CF7AF4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шторы капроновые</w:t>
      </w:r>
      <w:r w:rsidR="00346BBB" w:rsidRPr="00AF3A6A">
        <w:rPr>
          <w:color w:val="000000"/>
          <w:kern w:val="24"/>
          <w:sz w:val="28"/>
        </w:rPr>
        <w:t xml:space="preserve"> – 2 ш</w:t>
      </w:r>
      <w:r w:rsidR="00AF3A6A" w:rsidRPr="00AF3A6A">
        <w:rPr>
          <w:color w:val="000000"/>
          <w:kern w:val="24"/>
          <w:sz w:val="28"/>
        </w:rPr>
        <w:t>т.</w:t>
      </w:r>
    </w:p>
    <w:p w14:paraId="21F5FCDB" w14:textId="77777777" w:rsidR="00AF3A6A" w:rsidRPr="00AF3A6A" w:rsidRDefault="00CF7AF4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 xml:space="preserve">ковры - 3шт; кашпо - </w:t>
      </w:r>
      <w:r w:rsidR="00AF3A6A" w:rsidRPr="00AF3A6A">
        <w:rPr>
          <w:color w:val="000000"/>
          <w:kern w:val="24"/>
          <w:sz w:val="28"/>
        </w:rPr>
        <w:t>7</w:t>
      </w:r>
      <w:r w:rsidRPr="00AF3A6A">
        <w:rPr>
          <w:color w:val="000000"/>
          <w:kern w:val="24"/>
          <w:sz w:val="28"/>
        </w:rPr>
        <w:t xml:space="preserve"> шт.</w:t>
      </w:r>
    </w:p>
    <w:p w14:paraId="5696D338" w14:textId="77777777" w:rsidR="00AF3A6A" w:rsidRPr="00AF3A6A" w:rsidRDefault="00CF7AF4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карниз потолочный - 4 шт.</w:t>
      </w:r>
    </w:p>
    <w:p w14:paraId="40028218" w14:textId="77777777" w:rsidR="00AF3A6A" w:rsidRPr="00AF3A6A" w:rsidRDefault="00346BBB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экран настенный – 1шт.</w:t>
      </w:r>
    </w:p>
    <w:p w14:paraId="2697F81A" w14:textId="77777777" w:rsidR="00AF3A6A" w:rsidRPr="00AF3A6A" w:rsidRDefault="00346BBB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мольберт - 1 шт.</w:t>
      </w:r>
    </w:p>
    <w:p w14:paraId="1FFAC4B0" w14:textId="77777777" w:rsidR="00AF3A6A" w:rsidRPr="00AF3A6A" w:rsidRDefault="00346BBB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модуль мягкий – 12шт.</w:t>
      </w:r>
    </w:p>
    <w:p w14:paraId="23393276" w14:textId="77777777" w:rsidR="00AF3A6A" w:rsidRPr="00AF3A6A" w:rsidRDefault="00346BBB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color w:val="000000"/>
          <w:kern w:val="24"/>
          <w:sz w:val="28"/>
        </w:rPr>
      </w:pPr>
      <w:r w:rsidRPr="00AF3A6A">
        <w:rPr>
          <w:color w:val="000000"/>
          <w:kern w:val="24"/>
          <w:sz w:val="28"/>
        </w:rPr>
        <w:t>цветочница металлическая – 1шт.</w:t>
      </w:r>
    </w:p>
    <w:p w14:paraId="060D4524" w14:textId="20EA0ADB" w:rsidR="00AF3A6A" w:rsidRPr="00AF3A6A" w:rsidRDefault="00AF3A6A" w:rsidP="00AF3A6A">
      <w:pPr>
        <w:pStyle w:val="a5"/>
        <w:numPr>
          <w:ilvl w:val="0"/>
          <w:numId w:val="33"/>
        </w:numPr>
        <w:kinsoku w:val="0"/>
        <w:overflowPunct w:val="0"/>
        <w:spacing w:line="360" w:lineRule="auto"/>
        <w:jc w:val="both"/>
        <w:textAlignment w:val="baseline"/>
        <w:rPr>
          <w:sz w:val="28"/>
        </w:rPr>
        <w:sectPr w:rsidR="00AF3A6A" w:rsidRPr="00AF3A6A" w:rsidSect="00AF3A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color w:val="000000"/>
          <w:kern w:val="24"/>
          <w:sz w:val="28"/>
        </w:rPr>
        <w:t>комнатный термометр – 1шт</w:t>
      </w:r>
    </w:p>
    <w:p w14:paraId="5AF20017" w14:textId="600A4BDD" w:rsidR="00346BBB" w:rsidRPr="00CF7AF4" w:rsidRDefault="00346BBB" w:rsidP="00346BBB">
      <w:pPr>
        <w:kinsoku w:val="0"/>
        <w:overflowPunct w:val="0"/>
        <w:spacing w:line="360" w:lineRule="auto"/>
        <w:jc w:val="both"/>
        <w:textAlignment w:val="baseline"/>
        <w:rPr>
          <w:b/>
          <w:kern w:val="24"/>
          <w:sz w:val="28"/>
          <w:szCs w:val="28"/>
        </w:rPr>
      </w:pPr>
      <w:r w:rsidRPr="00FF12B2">
        <w:rPr>
          <w:b/>
          <w:bCs/>
          <w:color w:val="000000"/>
          <w:kern w:val="24"/>
          <w:sz w:val="28"/>
        </w:rPr>
        <w:t>Цель:</w:t>
      </w:r>
      <w:r w:rsidR="00CF7AF4">
        <w:rPr>
          <w:color w:val="000000"/>
          <w:kern w:val="24"/>
          <w:sz w:val="28"/>
        </w:rPr>
        <w:t xml:space="preserve"> использование РППС группы </w:t>
      </w:r>
      <w:r w:rsidRPr="00FF12B2">
        <w:rPr>
          <w:color w:val="000000"/>
          <w:kern w:val="24"/>
          <w:sz w:val="28"/>
        </w:rPr>
        <w:t>д</w:t>
      </w:r>
      <w:r w:rsidR="00CF7AF4">
        <w:rPr>
          <w:color w:val="000000"/>
          <w:kern w:val="24"/>
          <w:sz w:val="28"/>
        </w:rPr>
        <w:t xml:space="preserve">ля развития и комфортных условий </w:t>
      </w:r>
      <w:r w:rsidRPr="00CF7AF4">
        <w:rPr>
          <w:color w:val="000000"/>
          <w:kern w:val="24"/>
          <w:sz w:val="28"/>
          <w:szCs w:val="28"/>
        </w:rPr>
        <w:t>пребывания детей в детском саду.</w:t>
      </w:r>
    </w:p>
    <w:p w14:paraId="7442A9CE" w14:textId="77777777" w:rsidR="004E56D1" w:rsidRDefault="004E56D1" w:rsidP="00346BBB">
      <w:pPr>
        <w:kinsoku w:val="0"/>
        <w:overflowPunct w:val="0"/>
        <w:spacing w:line="360" w:lineRule="auto"/>
        <w:jc w:val="center"/>
        <w:textAlignment w:val="baseline"/>
        <w:rPr>
          <w:b/>
          <w:kern w:val="24"/>
          <w:sz w:val="28"/>
          <w:u w:val="single"/>
        </w:rPr>
      </w:pPr>
    </w:p>
    <w:p w14:paraId="10FA679F" w14:textId="1442393A" w:rsidR="00346BBB" w:rsidRDefault="00346BBB" w:rsidP="00346BBB">
      <w:pPr>
        <w:kinsoku w:val="0"/>
        <w:overflowPunct w:val="0"/>
        <w:spacing w:line="360" w:lineRule="auto"/>
        <w:jc w:val="center"/>
        <w:textAlignment w:val="baseline"/>
        <w:rPr>
          <w:b/>
          <w:bCs/>
          <w:i/>
          <w:iCs/>
          <w:color w:val="000000"/>
          <w:kern w:val="24"/>
          <w:sz w:val="28"/>
          <w:u w:val="single"/>
        </w:rPr>
      </w:pPr>
      <w:r w:rsidRPr="00645F1D">
        <w:rPr>
          <w:b/>
          <w:kern w:val="24"/>
          <w:sz w:val="28"/>
          <w:u w:val="single"/>
        </w:rPr>
        <w:lastRenderedPageBreak/>
        <w:t>И</w:t>
      </w:r>
      <w:r w:rsidRPr="00645F1D">
        <w:rPr>
          <w:b/>
          <w:bCs/>
          <w:i/>
          <w:iCs/>
          <w:color w:val="000000"/>
          <w:kern w:val="24"/>
          <w:sz w:val="28"/>
          <w:u w:val="single"/>
        </w:rPr>
        <w:t>нформационная справка о спальной комнате</w:t>
      </w:r>
    </w:p>
    <w:p w14:paraId="4B9A1C51" w14:textId="77777777" w:rsidR="004E56D1" w:rsidRPr="00645F1D" w:rsidRDefault="004E56D1" w:rsidP="00346BBB">
      <w:pPr>
        <w:kinsoku w:val="0"/>
        <w:overflowPunct w:val="0"/>
        <w:spacing w:line="360" w:lineRule="auto"/>
        <w:jc w:val="center"/>
        <w:textAlignment w:val="baseline"/>
        <w:rPr>
          <w:sz w:val="28"/>
          <w:u w:val="single"/>
        </w:rPr>
      </w:pPr>
    </w:p>
    <w:p w14:paraId="7165FC80" w14:textId="77777777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Общая площадь: </w:t>
      </w:r>
      <w:r w:rsidRPr="00645F1D">
        <w:rPr>
          <w:bCs/>
          <w:color w:val="000000"/>
          <w:kern w:val="24"/>
          <w:sz w:val="28"/>
        </w:rPr>
        <w:t>35,6 кв.м</w:t>
      </w:r>
    </w:p>
    <w:p w14:paraId="7D69ED27" w14:textId="77777777" w:rsidR="00A2430E" w:rsidRDefault="00346BBB" w:rsidP="00346BBB">
      <w:pPr>
        <w:kinsoku w:val="0"/>
        <w:overflowPunct w:val="0"/>
        <w:spacing w:line="276" w:lineRule="auto"/>
        <w:textAlignment w:val="baseline"/>
        <w:rPr>
          <w:bCs/>
          <w:color w:val="000000"/>
          <w:kern w:val="24"/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Освещение: </w:t>
      </w:r>
      <w:r w:rsidR="00A2430E">
        <w:rPr>
          <w:bCs/>
          <w:color w:val="000000"/>
          <w:kern w:val="24"/>
          <w:sz w:val="28"/>
        </w:rPr>
        <w:t>люминесцентные лампы</w:t>
      </w:r>
      <w:r w:rsidR="00A2430E" w:rsidRPr="00A310FD">
        <w:rPr>
          <w:bCs/>
          <w:color w:val="000000"/>
          <w:kern w:val="24"/>
          <w:sz w:val="28"/>
        </w:rPr>
        <w:t xml:space="preserve">, </w:t>
      </w:r>
      <w:r w:rsidR="00A2430E">
        <w:rPr>
          <w:bCs/>
          <w:color w:val="000000"/>
          <w:kern w:val="24"/>
          <w:sz w:val="28"/>
        </w:rPr>
        <w:t>8</w:t>
      </w:r>
      <w:r w:rsidR="00A2430E" w:rsidRPr="00A310FD">
        <w:rPr>
          <w:bCs/>
          <w:color w:val="000000"/>
          <w:kern w:val="24"/>
          <w:sz w:val="28"/>
        </w:rPr>
        <w:t xml:space="preserve"> </w:t>
      </w:r>
      <w:r w:rsidR="00A2430E">
        <w:rPr>
          <w:bCs/>
          <w:color w:val="000000"/>
          <w:kern w:val="24"/>
          <w:sz w:val="28"/>
        </w:rPr>
        <w:t>шт.</w:t>
      </w:r>
    </w:p>
    <w:p w14:paraId="12E872DE" w14:textId="27DDA75A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Напольное покрытие: </w:t>
      </w:r>
      <w:r w:rsidRPr="00645F1D">
        <w:rPr>
          <w:bCs/>
          <w:color w:val="000000"/>
          <w:kern w:val="24"/>
          <w:sz w:val="28"/>
        </w:rPr>
        <w:t>линолеум</w:t>
      </w:r>
    </w:p>
    <w:p w14:paraId="7A8B6A83" w14:textId="77777777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Наличие дневного света: </w:t>
      </w:r>
      <w:r w:rsidRPr="00645F1D">
        <w:rPr>
          <w:bCs/>
          <w:color w:val="000000"/>
          <w:kern w:val="24"/>
          <w:sz w:val="28"/>
        </w:rPr>
        <w:t>4 больших окна</w:t>
      </w:r>
    </w:p>
    <w:p w14:paraId="518228D0" w14:textId="38986455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Мебель: </w:t>
      </w:r>
      <w:r w:rsidRPr="00645F1D">
        <w:rPr>
          <w:bCs/>
          <w:color w:val="000000"/>
          <w:kern w:val="24"/>
          <w:sz w:val="28"/>
        </w:rPr>
        <w:t xml:space="preserve">детские кровати - 27 шт.; стул взрослый - </w:t>
      </w:r>
      <w:r w:rsidR="00A2430E">
        <w:rPr>
          <w:bCs/>
          <w:color w:val="000000"/>
          <w:kern w:val="24"/>
          <w:sz w:val="28"/>
        </w:rPr>
        <w:t>1</w:t>
      </w:r>
      <w:r w:rsidRPr="00645F1D">
        <w:rPr>
          <w:bCs/>
          <w:color w:val="000000"/>
          <w:kern w:val="24"/>
          <w:sz w:val="28"/>
        </w:rPr>
        <w:t xml:space="preserve"> шт.; стол письменный – 1шт.</w:t>
      </w:r>
    </w:p>
    <w:p w14:paraId="09648BE8" w14:textId="77777777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645F1D">
        <w:rPr>
          <w:b/>
          <w:bCs/>
          <w:color w:val="000000"/>
          <w:kern w:val="24"/>
          <w:sz w:val="28"/>
        </w:rPr>
        <w:t>Дополнительные средства для дизайна интерьера:</w:t>
      </w:r>
    </w:p>
    <w:p w14:paraId="49C5ADF6" w14:textId="77777777" w:rsidR="00A2430E" w:rsidRDefault="00A2430E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color w:val="000000"/>
          <w:kern w:val="24"/>
          <w:sz w:val="28"/>
        </w:rPr>
        <w:sectPr w:rsidR="00A2430E" w:rsidSect="00AF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57FCAC" w14:textId="494DD3DD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постельное белье – 27 комплектов;</w:t>
      </w:r>
    </w:p>
    <w:p w14:paraId="578557EE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подушки – 27шт;</w:t>
      </w:r>
    </w:p>
    <w:p w14:paraId="318B32A2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матрасы -27шт;</w:t>
      </w:r>
    </w:p>
    <w:p w14:paraId="44223D47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покрывало - 27шт;</w:t>
      </w:r>
    </w:p>
    <w:p w14:paraId="7095B11F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жалюзи – 4 шт;</w:t>
      </w:r>
    </w:p>
    <w:p w14:paraId="39B8D46B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список детей на кровати – 1шт;</w:t>
      </w:r>
    </w:p>
    <w:p w14:paraId="02B9E4EA" w14:textId="77777777" w:rsidR="00346BBB" w:rsidRPr="00645F1D" w:rsidRDefault="00346BBB" w:rsidP="00346BBB">
      <w:pPr>
        <w:numPr>
          <w:ilvl w:val="0"/>
          <w:numId w:val="13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645F1D">
        <w:rPr>
          <w:color w:val="000000"/>
          <w:kern w:val="24"/>
          <w:sz w:val="28"/>
        </w:rPr>
        <w:t>комнатный термометр – 1шт.</w:t>
      </w:r>
    </w:p>
    <w:p w14:paraId="4BCF035A" w14:textId="77777777" w:rsidR="00A2430E" w:rsidRDefault="00A2430E" w:rsidP="00346BBB">
      <w:pPr>
        <w:kinsoku w:val="0"/>
        <w:overflowPunct w:val="0"/>
        <w:spacing w:line="276" w:lineRule="auto"/>
        <w:textAlignment w:val="baseline"/>
        <w:rPr>
          <w:b/>
          <w:bCs/>
          <w:color w:val="000000"/>
          <w:kern w:val="24"/>
          <w:sz w:val="28"/>
        </w:rPr>
        <w:sectPr w:rsidR="00A2430E" w:rsidSect="00A243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08FA8E5" w14:textId="3FAF86B1" w:rsidR="00346BBB" w:rsidRPr="00645F1D" w:rsidRDefault="00346BBB" w:rsidP="00346BBB">
      <w:pPr>
        <w:kinsoku w:val="0"/>
        <w:overflowPunct w:val="0"/>
        <w:spacing w:line="276" w:lineRule="auto"/>
        <w:textAlignment w:val="baseline"/>
        <w:rPr>
          <w:color w:val="000000"/>
          <w:kern w:val="24"/>
          <w:sz w:val="28"/>
        </w:rPr>
      </w:pPr>
      <w:r w:rsidRPr="00645F1D">
        <w:rPr>
          <w:b/>
          <w:bCs/>
          <w:color w:val="000000"/>
          <w:kern w:val="24"/>
          <w:sz w:val="28"/>
        </w:rPr>
        <w:t xml:space="preserve">Цель: </w:t>
      </w:r>
      <w:r w:rsidRPr="00645F1D">
        <w:rPr>
          <w:color w:val="000000"/>
          <w:kern w:val="24"/>
          <w:sz w:val="28"/>
        </w:rPr>
        <w:t>удовлетворять потребность детей в дневном отдыхе.</w:t>
      </w:r>
    </w:p>
    <w:p w14:paraId="124F2267" w14:textId="77777777" w:rsidR="00346BBB" w:rsidRPr="00CC5885" w:rsidRDefault="00346BBB" w:rsidP="00346BBB">
      <w:pPr>
        <w:kinsoku w:val="0"/>
        <w:overflowPunct w:val="0"/>
        <w:spacing w:line="276" w:lineRule="auto"/>
        <w:textAlignment w:val="baseline"/>
        <w:rPr>
          <w:color w:val="000000"/>
          <w:kern w:val="24"/>
        </w:rPr>
      </w:pPr>
    </w:p>
    <w:p w14:paraId="00E77F4C" w14:textId="77777777" w:rsidR="00346BBB" w:rsidRPr="004E56D1" w:rsidRDefault="00346BBB" w:rsidP="00346BBB">
      <w:pPr>
        <w:jc w:val="center"/>
        <w:rPr>
          <w:b/>
          <w:kern w:val="24"/>
          <w:sz w:val="28"/>
        </w:rPr>
      </w:pPr>
    </w:p>
    <w:p w14:paraId="4C0B2AB9" w14:textId="723D3CBE" w:rsidR="00346BBB" w:rsidRDefault="00346BBB" w:rsidP="00346BBB">
      <w:pPr>
        <w:spacing w:line="360" w:lineRule="auto"/>
        <w:jc w:val="center"/>
        <w:textAlignment w:val="baseline"/>
        <w:rPr>
          <w:b/>
          <w:bCs/>
          <w:i/>
          <w:iCs/>
          <w:color w:val="000000"/>
          <w:kern w:val="24"/>
          <w:sz w:val="28"/>
          <w:u w:val="single"/>
        </w:rPr>
      </w:pPr>
      <w:r w:rsidRPr="004E56D1">
        <w:rPr>
          <w:b/>
          <w:bCs/>
          <w:i/>
          <w:iCs/>
          <w:color w:val="000000"/>
          <w:kern w:val="24"/>
          <w:sz w:val="28"/>
          <w:u w:val="single"/>
        </w:rPr>
        <w:t>Информационная справка об умывальной комнате</w:t>
      </w:r>
    </w:p>
    <w:p w14:paraId="325045C0" w14:textId="77777777" w:rsidR="004E56D1" w:rsidRPr="004E56D1" w:rsidRDefault="004E56D1" w:rsidP="00346BBB">
      <w:pPr>
        <w:spacing w:line="360" w:lineRule="auto"/>
        <w:jc w:val="center"/>
        <w:textAlignment w:val="baseline"/>
        <w:rPr>
          <w:sz w:val="28"/>
          <w:u w:val="single"/>
        </w:rPr>
      </w:pPr>
    </w:p>
    <w:p w14:paraId="6372EA2D" w14:textId="77777777" w:rsidR="00346BBB" w:rsidRPr="004E56D1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4E56D1">
        <w:rPr>
          <w:b/>
          <w:bCs/>
          <w:color w:val="000000"/>
          <w:kern w:val="24"/>
          <w:sz w:val="28"/>
        </w:rPr>
        <w:t xml:space="preserve">Общая площадь: </w:t>
      </w:r>
      <w:r w:rsidRPr="004E56D1">
        <w:rPr>
          <w:bCs/>
          <w:color w:val="000000"/>
          <w:kern w:val="24"/>
          <w:sz w:val="28"/>
        </w:rPr>
        <w:t>10 кв.м.</w:t>
      </w:r>
    </w:p>
    <w:p w14:paraId="4A8EA606" w14:textId="25A54EAC" w:rsidR="00346BBB" w:rsidRPr="004E56D1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4E56D1">
        <w:rPr>
          <w:b/>
          <w:bCs/>
          <w:color w:val="000000"/>
          <w:kern w:val="24"/>
          <w:sz w:val="28"/>
        </w:rPr>
        <w:t xml:space="preserve">Освещение: </w:t>
      </w:r>
      <w:r w:rsidRPr="004E56D1">
        <w:rPr>
          <w:bCs/>
          <w:color w:val="000000"/>
          <w:kern w:val="24"/>
          <w:sz w:val="28"/>
        </w:rPr>
        <w:t>ламп</w:t>
      </w:r>
      <w:r w:rsidR="004E56D1">
        <w:rPr>
          <w:bCs/>
          <w:color w:val="000000"/>
          <w:kern w:val="24"/>
          <w:sz w:val="28"/>
        </w:rPr>
        <w:t>очное, 3 плафона по 100Вт.</w:t>
      </w:r>
    </w:p>
    <w:p w14:paraId="5D8420AD" w14:textId="77777777" w:rsidR="00346BBB" w:rsidRPr="004E56D1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4E56D1">
        <w:rPr>
          <w:b/>
          <w:bCs/>
          <w:color w:val="000000"/>
          <w:kern w:val="24"/>
          <w:sz w:val="28"/>
        </w:rPr>
        <w:t xml:space="preserve">Напольное покрытие: </w:t>
      </w:r>
      <w:r w:rsidRPr="004E56D1">
        <w:rPr>
          <w:bCs/>
          <w:color w:val="000000"/>
          <w:kern w:val="24"/>
          <w:sz w:val="28"/>
        </w:rPr>
        <w:t>напольная керамическая плитка</w:t>
      </w:r>
    </w:p>
    <w:p w14:paraId="30E6674A" w14:textId="77777777" w:rsidR="00346BBB" w:rsidRPr="004E56D1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4E56D1">
        <w:rPr>
          <w:b/>
          <w:bCs/>
          <w:color w:val="000000"/>
          <w:kern w:val="24"/>
          <w:sz w:val="28"/>
        </w:rPr>
        <w:t xml:space="preserve">Наличие дневного света: </w:t>
      </w:r>
      <w:r w:rsidRPr="004E56D1">
        <w:rPr>
          <w:bCs/>
          <w:color w:val="000000"/>
          <w:kern w:val="24"/>
          <w:sz w:val="28"/>
        </w:rPr>
        <w:t>3 окна</w:t>
      </w:r>
    </w:p>
    <w:p w14:paraId="12153E94" w14:textId="3C097DF7" w:rsidR="00346BBB" w:rsidRDefault="00346BBB" w:rsidP="00346BBB">
      <w:pPr>
        <w:kinsoku w:val="0"/>
        <w:overflowPunct w:val="0"/>
        <w:spacing w:line="276" w:lineRule="auto"/>
        <w:textAlignment w:val="baseline"/>
        <w:rPr>
          <w:bCs/>
          <w:color w:val="000000"/>
          <w:kern w:val="24"/>
          <w:sz w:val="28"/>
        </w:rPr>
      </w:pPr>
      <w:r w:rsidRPr="004E56D1">
        <w:rPr>
          <w:b/>
          <w:bCs/>
          <w:color w:val="000000"/>
          <w:kern w:val="24"/>
          <w:sz w:val="28"/>
        </w:rPr>
        <w:t xml:space="preserve">Мебель: </w:t>
      </w:r>
      <w:r w:rsidRPr="004E56D1">
        <w:rPr>
          <w:bCs/>
          <w:color w:val="000000"/>
          <w:kern w:val="24"/>
          <w:sz w:val="28"/>
        </w:rPr>
        <w:t>шкаф хозяйственный – 2шт.</w:t>
      </w:r>
    </w:p>
    <w:p w14:paraId="53323170" w14:textId="77777777" w:rsidR="00390840" w:rsidRPr="004E56D1" w:rsidRDefault="00390840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</w:p>
    <w:p w14:paraId="540E6C30" w14:textId="77777777" w:rsidR="00346BBB" w:rsidRPr="004E56D1" w:rsidRDefault="00346BBB" w:rsidP="00346BBB">
      <w:pPr>
        <w:kinsoku w:val="0"/>
        <w:overflowPunct w:val="0"/>
        <w:spacing w:line="276" w:lineRule="auto"/>
        <w:textAlignment w:val="baseline"/>
        <w:rPr>
          <w:sz w:val="28"/>
        </w:rPr>
      </w:pPr>
      <w:r w:rsidRPr="004E56D1">
        <w:rPr>
          <w:b/>
          <w:bCs/>
          <w:color w:val="000000"/>
          <w:kern w:val="24"/>
          <w:sz w:val="28"/>
        </w:rPr>
        <w:t>Дополнительные средства для дизайна интерьера:</w:t>
      </w:r>
    </w:p>
    <w:p w14:paraId="4DC51A57" w14:textId="77777777" w:rsidR="00390840" w:rsidRDefault="00390840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color w:val="000000"/>
          <w:kern w:val="24"/>
          <w:sz w:val="28"/>
        </w:rPr>
        <w:sectPr w:rsidR="00390840" w:rsidSect="00AF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593EA9" w14:textId="479F852E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Раковины –  3шт.;</w:t>
      </w:r>
    </w:p>
    <w:p w14:paraId="22C5AF57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Унитаз – 4 шт.;</w:t>
      </w:r>
    </w:p>
    <w:p w14:paraId="14E45D32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Полотенечницы – 3 шт.;</w:t>
      </w:r>
    </w:p>
    <w:p w14:paraId="17D810AC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Ванная для мытья ног – 1 шт.;</w:t>
      </w:r>
    </w:p>
    <w:p w14:paraId="5704513A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Вешалка – 1шт.;</w:t>
      </w:r>
    </w:p>
    <w:p w14:paraId="5BAD077E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Зеркало – 1 шт.;</w:t>
      </w:r>
    </w:p>
    <w:p w14:paraId="18055C6B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Список детей на полотенца – 1шт.;</w:t>
      </w:r>
    </w:p>
    <w:p w14:paraId="20B74113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Мыльницы – 3 шт.;</w:t>
      </w:r>
    </w:p>
    <w:p w14:paraId="31484554" w14:textId="77777777" w:rsidR="00346BBB" w:rsidRPr="004E56D1" w:rsidRDefault="00346BBB" w:rsidP="00346BBB">
      <w:pPr>
        <w:numPr>
          <w:ilvl w:val="0"/>
          <w:numId w:val="14"/>
        </w:numPr>
        <w:kinsoku w:val="0"/>
        <w:overflowPunct w:val="0"/>
        <w:spacing w:line="276" w:lineRule="auto"/>
        <w:contextualSpacing/>
        <w:textAlignment w:val="baseline"/>
        <w:rPr>
          <w:sz w:val="28"/>
        </w:rPr>
      </w:pPr>
      <w:r w:rsidRPr="004E56D1">
        <w:rPr>
          <w:color w:val="000000"/>
          <w:kern w:val="24"/>
          <w:sz w:val="28"/>
        </w:rPr>
        <w:t>Комнатный термометр – 1шт.</w:t>
      </w:r>
    </w:p>
    <w:p w14:paraId="44D76BD6" w14:textId="77777777" w:rsidR="00390840" w:rsidRDefault="00390840" w:rsidP="00346BBB">
      <w:pPr>
        <w:spacing w:after="200" w:line="276" w:lineRule="auto"/>
        <w:jc w:val="both"/>
        <w:rPr>
          <w:b/>
          <w:bCs/>
          <w:color w:val="000000"/>
          <w:kern w:val="24"/>
          <w:sz w:val="28"/>
        </w:rPr>
        <w:sectPr w:rsidR="00390840" w:rsidSect="003908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990625D" w14:textId="77777777" w:rsidR="00705B6C" w:rsidRDefault="00705B6C" w:rsidP="00346BBB">
      <w:pPr>
        <w:spacing w:after="200" w:line="276" w:lineRule="auto"/>
        <w:jc w:val="both"/>
        <w:rPr>
          <w:b/>
          <w:bCs/>
          <w:color w:val="000000"/>
          <w:kern w:val="24"/>
          <w:sz w:val="28"/>
        </w:rPr>
      </w:pPr>
    </w:p>
    <w:p w14:paraId="3C986FAC" w14:textId="344EAEB0" w:rsidR="00346BBB" w:rsidRPr="004E56D1" w:rsidRDefault="00346BBB" w:rsidP="00346BBB">
      <w:pPr>
        <w:spacing w:after="200" w:line="276" w:lineRule="auto"/>
        <w:jc w:val="both"/>
        <w:rPr>
          <w:color w:val="000000"/>
          <w:kern w:val="24"/>
          <w:sz w:val="28"/>
        </w:rPr>
      </w:pPr>
      <w:r w:rsidRPr="004E56D1">
        <w:rPr>
          <w:b/>
          <w:bCs/>
          <w:color w:val="000000"/>
          <w:kern w:val="24"/>
          <w:sz w:val="28"/>
        </w:rPr>
        <w:t>Цель:</w:t>
      </w:r>
      <w:r w:rsidRPr="004E56D1">
        <w:rPr>
          <w:color w:val="000000"/>
          <w:kern w:val="24"/>
          <w:sz w:val="28"/>
        </w:rPr>
        <w:t xml:space="preserve">  формирование у детей культурно – гигиенических навыков.</w:t>
      </w:r>
    </w:p>
    <w:p w14:paraId="1210E0F3" w14:textId="77777777" w:rsidR="00390840" w:rsidRDefault="00390840" w:rsidP="00346BBB">
      <w:pPr>
        <w:spacing w:after="200"/>
        <w:jc w:val="center"/>
        <w:rPr>
          <w:b/>
          <w:kern w:val="24"/>
        </w:rPr>
      </w:pPr>
    </w:p>
    <w:p w14:paraId="0CA13343" w14:textId="77777777" w:rsidR="00390840" w:rsidRDefault="00390840" w:rsidP="00346BBB">
      <w:pPr>
        <w:spacing w:after="200"/>
        <w:jc w:val="center"/>
        <w:rPr>
          <w:b/>
          <w:kern w:val="24"/>
        </w:rPr>
      </w:pPr>
    </w:p>
    <w:p w14:paraId="4B5EC6FD" w14:textId="77777777" w:rsidR="00390840" w:rsidRDefault="00390840" w:rsidP="00346BBB">
      <w:pPr>
        <w:spacing w:after="200"/>
        <w:jc w:val="center"/>
        <w:rPr>
          <w:b/>
          <w:kern w:val="24"/>
        </w:rPr>
      </w:pPr>
    </w:p>
    <w:p w14:paraId="3F00F040" w14:textId="0E04A8FC" w:rsidR="00346BBB" w:rsidRPr="00390840" w:rsidRDefault="00346BBB" w:rsidP="00346BBB">
      <w:pPr>
        <w:spacing w:after="200"/>
        <w:jc w:val="center"/>
        <w:rPr>
          <w:b/>
          <w:i/>
          <w:kern w:val="24"/>
          <w:sz w:val="28"/>
          <w:szCs w:val="28"/>
        </w:rPr>
      </w:pPr>
      <w:r w:rsidRPr="00390840">
        <w:rPr>
          <w:b/>
          <w:kern w:val="24"/>
          <w:sz w:val="28"/>
          <w:szCs w:val="28"/>
        </w:rPr>
        <w:lastRenderedPageBreak/>
        <w:t>Образовательная область «Социально-коммуникативное развитие»</w:t>
      </w:r>
    </w:p>
    <w:p w14:paraId="220DAE21" w14:textId="77777777" w:rsidR="00346BBB" w:rsidRPr="00390840" w:rsidRDefault="00346BBB" w:rsidP="00346BBB">
      <w:pPr>
        <w:spacing w:after="200"/>
        <w:jc w:val="center"/>
        <w:rPr>
          <w:b/>
          <w:i/>
          <w:kern w:val="24"/>
          <w:sz w:val="28"/>
          <w:szCs w:val="28"/>
        </w:rPr>
      </w:pPr>
      <w:r w:rsidRPr="00390840">
        <w:rPr>
          <w:b/>
          <w:i/>
          <w:kern w:val="24"/>
          <w:sz w:val="28"/>
          <w:szCs w:val="28"/>
        </w:rPr>
        <w:t>Центр игры</w:t>
      </w:r>
    </w:p>
    <w:p w14:paraId="01DDEA87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Атрибуты для сюжетных ролевых игр: «Семья», «Парикмахерская», «Больница», «Магазин», «Почта», «Школа»</w:t>
      </w:r>
    </w:p>
    <w:p w14:paraId="3E1EDC55" w14:textId="03DD6863" w:rsidR="00346BBB" w:rsidRPr="00390840" w:rsidRDefault="001539D0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F52B6FA" wp14:editId="26E363F7">
            <wp:simplePos x="0" y="0"/>
            <wp:positionH relativeFrom="column">
              <wp:posOffset>3218815</wp:posOffset>
            </wp:positionH>
            <wp:positionV relativeFrom="paragraph">
              <wp:posOffset>589147</wp:posOffset>
            </wp:positionV>
            <wp:extent cx="2723515" cy="2045335"/>
            <wp:effectExtent l="0" t="0" r="635" b="0"/>
            <wp:wrapThrough wrapText="bothSides">
              <wp:wrapPolygon edited="0">
                <wp:start x="0" y="0"/>
                <wp:lineTo x="0" y="21325"/>
                <wp:lineTo x="21454" y="21325"/>
                <wp:lineTo x="21454" y="0"/>
                <wp:lineTo x="0" y="0"/>
              </wp:wrapPolygon>
            </wp:wrapThrough>
            <wp:docPr id="18" name="Рисунок 18" descr="C:\Users\repor\AppData\Local\Microsoft\Windows\INetCache\Content.Word\IMG_20230313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or\AppData\Local\Microsoft\Windows\INetCache\Content.Word\IMG_20230313_13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Наборы игрушек, изображающих домашних и диких животных, животных жарких стран, птиц, насекомых</w:t>
      </w:r>
    </w:p>
    <w:p w14:paraId="6C1C99BD" w14:textId="0F4C797D" w:rsidR="001539D0" w:rsidRPr="00390840" w:rsidRDefault="001539D0" w:rsidP="001539D0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Куклы маленьких размеров</w:t>
      </w:r>
    </w:p>
    <w:p w14:paraId="40F78CAF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Наборы овощей и фруктов</w:t>
      </w:r>
    </w:p>
    <w:p w14:paraId="73DCED50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Машины (грузовые и легковые, спецтранспорт, военная техника)</w:t>
      </w:r>
    </w:p>
    <w:p w14:paraId="7D890ACC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Кукольные домики </w:t>
      </w:r>
    </w:p>
    <w:p w14:paraId="0D703451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Мебель мелкого размера</w:t>
      </w:r>
    </w:p>
    <w:p w14:paraId="2493B2D0" w14:textId="3AE506A5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Одежда для сюжетных игр: халаты для врача и медсестры, фартук для парикмахера и пелеринка, жилеты, военные пилотки,  элементы костюмов сказочных героев</w:t>
      </w:r>
    </w:p>
    <w:p w14:paraId="513F8F8E" w14:textId="7F3CBFD4" w:rsidR="00346BBB" w:rsidRPr="00390840" w:rsidRDefault="0033345F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D5F9511" wp14:editId="6D29D342">
            <wp:simplePos x="0" y="0"/>
            <wp:positionH relativeFrom="column">
              <wp:posOffset>3561896</wp:posOffset>
            </wp:positionH>
            <wp:positionV relativeFrom="paragraph">
              <wp:posOffset>420600</wp:posOffset>
            </wp:positionV>
            <wp:extent cx="2181860" cy="1637030"/>
            <wp:effectExtent l="0" t="0" r="8890" b="1270"/>
            <wp:wrapThrough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hrough>
            <wp:docPr id="5" name="Рисунок 5" descr="C:\Users\repor\AppData\Local\Microsoft\Windows\INetCache\Content.Word\09_14_04_OYuvfg_0pZkttK8nyIE70Z_vurJH1AUQfQcb8Vba1M3x-j2lKzCTpI0cxQYbCs3t--6ZOn9ijaU9jQeZytJuEWj1zJf-7K98GIXnkQKtU2fe-x79Ij9yPJ0Hk0-NbTvutg=w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por\AppData\Local\Microsoft\Windows\INetCache\Content.Word\09_14_04_OYuvfg_0pZkttK8nyIE70Z_vurJH1AUQfQcb8Vba1M3x-j2lKzCTpI0cxQYbCs3t--6ZOn9ijaU9jQeZytJuEWj1zJf-7K98GIXnkQKtU2fe-x79Ij9yPJ0Hk0-NbTvutg=w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Предметы-заместители: строительный, бросовый и природный материал, коробки</w:t>
      </w:r>
    </w:p>
    <w:p w14:paraId="7E78AF94" w14:textId="77777777" w:rsidR="0033345F" w:rsidRDefault="00346BBB" w:rsidP="0033345F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Зеркало переносное</w:t>
      </w:r>
      <w:r w:rsidR="005C5D39">
        <w:rPr>
          <w:rFonts w:eastAsia="Calibri"/>
          <w:sz w:val="28"/>
          <w:szCs w:val="28"/>
          <w:lang w:eastAsia="en-US"/>
        </w:rPr>
        <w:t xml:space="preserve"> </w:t>
      </w:r>
    </w:p>
    <w:p w14:paraId="4D068A26" w14:textId="022C745C" w:rsidR="0033345F" w:rsidRPr="00390840" w:rsidRDefault="0033345F" w:rsidP="0033345F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Напольная ширма</w:t>
      </w:r>
    </w:p>
    <w:p w14:paraId="0EEEC241" w14:textId="77777777" w:rsidR="0033345F" w:rsidRPr="00390840" w:rsidRDefault="0033345F" w:rsidP="0033345F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детских бытовых инструментов</w:t>
      </w:r>
    </w:p>
    <w:p w14:paraId="789EE10C" w14:textId="77777777" w:rsidR="0033345F" w:rsidRPr="00390840" w:rsidRDefault="0033345F" w:rsidP="0033345F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с образцами причесок</w:t>
      </w:r>
    </w:p>
    <w:p w14:paraId="73478436" w14:textId="77777777" w:rsidR="00346BBB" w:rsidRPr="00390840" w:rsidRDefault="00346BBB" w:rsidP="00346BB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«Маленький доктор», «Салон красоты», «Регулировщик», «Почта», «Ателье», «Школа», «Магазин»</w:t>
      </w:r>
    </w:p>
    <w:p w14:paraId="4B4D537E" w14:textId="77777777" w:rsidR="00346BBB" w:rsidRPr="00390840" w:rsidRDefault="00346BBB" w:rsidP="00346BBB">
      <w:pPr>
        <w:spacing w:after="200" w:line="276" w:lineRule="auto"/>
        <w:ind w:left="72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безопасности</w:t>
      </w:r>
    </w:p>
    <w:p w14:paraId="7088EED3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Макет улицы</w:t>
      </w:r>
    </w:p>
    <w:p w14:paraId="503EFDA0" w14:textId="2196F3F4" w:rsidR="00346BBB" w:rsidRPr="00390840" w:rsidRDefault="009C7D95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Светофор и </w:t>
      </w:r>
      <w:r>
        <w:rPr>
          <w:rFonts w:eastAsia="Calibri"/>
          <w:sz w:val="28"/>
          <w:szCs w:val="28"/>
          <w:lang w:eastAsia="en-US"/>
        </w:rPr>
        <w:t>д</w:t>
      </w:r>
      <w:r w:rsidR="00346BBB" w:rsidRPr="00390840">
        <w:rPr>
          <w:rFonts w:eastAsia="Calibri"/>
          <w:sz w:val="28"/>
          <w:szCs w:val="28"/>
          <w:lang w:eastAsia="en-US"/>
        </w:rPr>
        <w:t>орожные знаки</w:t>
      </w:r>
    </w:p>
    <w:p w14:paraId="1B94CF66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«Детям о правилах дорожного движения»</w:t>
      </w:r>
    </w:p>
    <w:p w14:paraId="36E54197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>Альбом «Пожарная безопасность»</w:t>
      </w:r>
    </w:p>
    <w:p w14:paraId="141206EA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Атрибуты для сюжетно-ролевых игр с дорожной тематикой (жезл, фуражки, жилетки)</w:t>
      </w:r>
    </w:p>
    <w:p w14:paraId="129FF64F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Демонстрационный материал: «Как избежать неприятностей?»</w:t>
      </w:r>
    </w:p>
    <w:p w14:paraId="1DB8EA20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Лото «Дорожные знаки»</w:t>
      </w:r>
    </w:p>
    <w:p w14:paraId="59FA94A8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Машины - спецтранспорт: пожарная, полицейская, скорая, подъемный кран</w:t>
      </w:r>
    </w:p>
    <w:p w14:paraId="7D25D25C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Машины маленьких размеров</w:t>
      </w:r>
    </w:p>
    <w:p w14:paraId="2F0411C1" w14:textId="77777777" w:rsidR="00346BBB" w:rsidRPr="00390840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Военная техника</w:t>
      </w:r>
    </w:p>
    <w:p w14:paraId="4A29D62E" w14:textId="7768B672" w:rsidR="00346BBB" w:rsidRPr="0064794B" w:rsidRDefault="00346BBB" w:rsidP="00346BBB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shd w:val="clear" w:color="auto" w:fill="FFFFFF"/>
          <w:lang w:eastAsia="en-US"/>
        </w:rPr>
        <w:t>Альбом «Детям о неприятностях на проезжей части»</w:t>
      </w:r>
    </w:p>
    <w:p w14:paraId="7FDF00F1" w14:textId="77777777" w:rsidR="0064794B" w:rsidRPr="00390840" w:rsidRDefault="0064794B" w:rsidP="0064794B">
      <w:p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</w:p>
    <w:p w14:paraId="420A7DF9" w14:textId="77777777" w:rsidR="00346BBB" w:rsidRPr="00390840" w:rsidRDefault="00346BBB" w:rsidP="00346BBB">
      <w:pPr>
        <w:spacing w:after="200" w:line="276" w:lineRule="auto"/>
        <w:ind w:left="72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трудовой деятельности</w:t>
      </w:r>
    </w:p>
    <w:p w14:paraId="278F9C70" w14:textId="43028C2C" w:rsidR="00346BBB" w:rsidRPr="00390840" w:rsidRDefault="001539D0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219225" wp14:editId="24C2326F">
            <wp:simplePos x="0" y="0"/>
            <wp:positionH relativeFrom="column">
              <wp:posOffset>3339465</wp:posOffset>
            </wp:positionH>
            <wp:positionV relativeFrom="paragraph">
              <wp:posOffset>153035</wp:posOffset>
            </wp:positionV>
            <wp:extent cx="1913255" cy="2547620"/>
            <wp:effectExtent l="0" t="0" r="0" b="5080"/>
            <wp:wrapSquare wrapText="bothSides"/>
            <wp:docPr id="6" name="Рисунок 6" descr="https://sun9-6.userapi.com/impg/kfhZWO2UX8NmVVw7xJ97t-MBUWotKfZ3xCc7TQ/NKKH7K_mYaE.jpg?size=1622x2160&amp;quality=95&amp;sign=de92889d9fa757a81ce39c611d30e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kfhZWO2UX8NmVVw7xJ97t-MBUWotKfZ3xCc7TQ/NKKH7K_mYaE.jpg?size=1622x2160&amp;quality=95&amp;sign=de92889d9fa757a81ce39c611d30ed4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Клеенчатые фартуки</w:t>
      </w:r>
    </w:p>
    <w:p w14:paraId="5490C635" w14:textId="3E1B93D1" w:rsidR="00346BBB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Инструменты для ухода за растениями: лейк</w:t>
      </w:r>
      <w:r w:rsidR="00CB0836">
        <w:rPr>
          <w:rFonts w:eastAsia="Calibri"/>
          <w:sz w:val="28"/>
          <w:szCs w:val="28"/>
          <w:lang w:eastAsia="en-US"/>
        </w:rPr>
        <w:t>и</w:t>
      </w:r>
      <w:r w:rsidRPr="00390840">
        <w:rPr>
          <w:rFonts w:eastAsia="Calibri"/>
          <w:sz w:val="28"/>
          <w:szCs w:val="28"/>
          <w:lang w:eastAsia="en-US"/>
        </w:rPr>
        <w:t>, тряпочк</w:t>
      </w:r>
      <w:r w:rsidR="00CB0836">
        <w:rPr>
          <w:rFonts w:eastAsia="Calibri"/>
          <w:sz w:val="28"/>
          <w:szCs w:val="28"/>
          <w:lang w:eastAsia="en-US"/>
        </w:rPr>
        <w:t>и</w:t>
      </w:r>
      <w:r w:rsidRPr="00390840">
        <w:rPr>
          <w:rFonts w:eastAsia="Calibri"/>
          <w:sz w:val="28"/>
          <w:szCs w:val="28"/>
          <w:lang w:eastAsia="en-US"/>
        </w:rPr>
        <w:t>, палочк</w:t>
      </w:r>
      <w:r w:rsidR="00CB0836">
        <w:rPr>
          <w:rFonts w:eastAsia="Calibri"/>
          <w:sz w:val="28"/>
          <w:szCs w:val="28"/>
          <w:lang w:eastAsia="en-US"/>
        </w:rPr>
        <w:t>и</w:t>
      </w:r>
      <w:r w:rsidRPr="00390840">
        <w:rPr>
          <w:rFonts w:eastAsia="Calibri"/>
          <w:sz w:val="28"/>
          <w:szCs w:val="28"/>
          <w:lang w:eastAsia="en-US"/>
        </w:rPr>
        <w:t xml:space="preserve"> для рыхления</w:t>
      </w:r>
      <w:r w:rsidR="00CB0836">
        <w:rPr>
          <w:rFonts w:eastAsia="Calibri"/>
          <w:sz w:val="28"/>
          <w:szCs w:val="28"/>
          <w:lang w:eastAsia="en-US"/>
        </w:rPr>
        <w:t>, кисточки, лопаточки, грабли детские</w:t>
      </w:r>
    </w:p>
    <w:p w14:paraId="57274359" w14:textId="3A7F1884" w:rsidR="00CB0836" w:rsidRPr="00390840" w:rsidRDefault="00CB0836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Тазики</w:t>
      </w:r>
    </w:p>
    <w:p w14:paraId="5110B4D2" w14:textId="6F6D4E54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«Труд взрослых»</w:t>
      </w:r>
    </w:p>
    <w:p w14:paraId="08F5C6C4" w14:textId="5B52C37B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Календарь природы</w:t>
      </w:r>
    </w:p>
    <w:p w14:paraId="57D704F3" w14:textId="2FA6CE94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«Фиксация роста растений»</w:t>
      </w:r>
    </w:p>
    <w:p w14:paraId="48DB6D60" w14:textId="48C5055F" w:rsidR="00CB0836" w:rsidRPr="001539D0" w:rsidRDefault="00346BBB" w:rsidP="0033345F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1539D0">
        <w:rPr>
          <w:rFonts w:eastAsia="Calibri"/>
          <w:sz w:val="28"/>
          <w:szCs w:val="28"/>
          <w:lang w:eastAsia="en-US"/>
        </w:rPr>
        <w:t>Модел</w:t>
      </w:r>
      <w:r w:rsidR="00210A34" w:rsidRPr="001539D0">
        <w:rPr>
          <w:rFonts w:eastAsia="Calibri"/>
          <w:sz w:val="28"/>
          <w:szCs w:val="28"/>
          <w:lang w:eastAsia="en-US"/>
        </w:rPr>
        <w:t>ь</w:t>
      </w:r>
      <w:r w:rsidRPr="001539D0">
        <w:rPr>
          <w:rFonts w:eastAsia="Calibri"/>
          <w:sz w:val="28"/>
          <w:szCs w:val="28"/>
          <w:lang w:eastAsia="en-US"/>
        </w:rPr>
        <w:t xml:space="preserve"> «</w:t>
      </w:r>
      <w:r w:rsidR="00210A34" w:rsidRPr="001539D0">
        <w:rPr>
          <w:rFonts w:eastAsia="Calibri"/>
          <w:sz w:val="28"/>
          <w:szCs w:val="28"/>
          <w:lang w:eastAsia="en-US"/>
        </w:rPr>
        <w:t>В</w:t>
      </w:r>
      <w:r w:rsidRPr="001539D0">
        <w:rPr>
          <w:rFonts w:eastAsia="Calibri"/>
          <w:sz w:val="28"/>
          <w:szCs w:val="28"/>
          <w:lang w:eastAsia="en-US"/>
        </w:rPr>
        <w:t>ремя года»</w:t>
      </w:r>
      <w:r w:rsidR="001539D0" w:rsidRPr="001539D0">
        <w:rPr>
          <w:rFonts w:eastAsia="Calibri"/>
          <w:sz w:val="28"/>
          <w:szCs w:val="28"/>
          <w:lang w:eastAsia="en-US"/>
        </w:rPr>
        <w:t xml:space="preserve">, </w:t>
      </w:r>
      <w:r w:rsidR="001539D0">
        <w:rPr>
          <w:rFonts w:eastAsia="Calibri"/>
          <w:sz w:val="28"/>
          <w:szCs w:val="28"/>
          <w:lang w:eastAsia="en-US"/>
        </w:rPr>
        <w:t>с</w:t>
      </w:r>
      <w:r w:rsidRPr="001539D0">
        <w:rPr>
          <w:rFonts w:eastAsia="Calibri"/>
          <w:sz w:val="28"/>
          <w:szCs w:val="28"/>
          <w:lang w:eastAsia="en-US"/>
        </w:rPr>
        <w:t>хема и модель «Этажи леса»</w:t>
      </w:r>
    </w:p>
    <w:p w14:paraId="27746253" w14:textId="585FEC92" w:rsidR="00E13563" w:rsidRDefault="00346BBB" w:rsidP="00CB0836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B0836">
        <w:rPr>
          <w:rFonts w:eastAsia="Calibri"/>
          <w:sz w:val="28"/>
          <w:szCs w:val="28"/>
          <w:lang w:eastAsia="en-US"/>
        </w:rPr>
        <w:t>Лэпбук «Комнатные растения»</w:t>
      </w:r>
    </w:p>
    <w:p w14:paraId="0EB7929B" w14:textId="6B9AA9E3" w:rsidR="00346BBB" w:rsidRPr="00E13563" w:rsidRDefault="00346BBB" w:rsidP="00E13563">
      <w:pPr>
        <w:spacing w:after="200" w:line="276" w:lineRule="auto"/>
        <w:ind w:left="720"/>
        <w:rPr>
          <w:rFonts w:eastAsia="Calibri"/>
          <w:b/>
          <w:i/>
          <w:sz w:val="28"/>
          <w:szCs w:val="28"/>
          <w:lang w:eastAsia="en-US"/>
        </w:rPr>
      </w:pPr>
      <w:r w:rsidRPr="00E13563">
        <w:rPr>
          <w:rFonts w:eastAsia="Calibri"/>
          <w:sz w:val="28"/>
          <w:szCs w:val="28"/>
          <w:lang w:eastAsia="en-US"/>
        </w:rPr>
        <w:t xml:space="preserve"> </w:t>
      </w:r>
      <w:r w:rsidRPr="00E13563">
        <w:rPr>
          <w:rFonts w:eastAsia="Calibri"/>
          <w:b/>
          <w:i/>
          <w:sz w:val="28"/>
          <w:szCs w:val="28"/>
          <w:lang w:eastAsia="en-US"/>
        </w:rPr>
        <w:t>Центр психологической разгрузки</w:t>
      </w:r>
    </w:p>
    <w:p w14:paraId="046C5C32" w14:textId="77777777" w:rsidR="004F2ACB" w:rsidRDefault="004F2AC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4F2ACB" w:rsidSect="00AF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7FF77C" w14:textId="2585431C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Живой зеленый уголок</w:t>
      </w:r>
    </w:p>
    <w:p w14:paraId="4F462C35" w14:textId="77777777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Камушки морские</w:t>
      </w:r>
    </w:p>
    <w:p w14:paraId="521AD720" w14:textId="77777777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бумаги для разрывания</w:t>
      </w:r>
    </w:p>
    <w:p w14:paraId="6ABBD9B6" w14:textId="77777777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Массажные мячи</w:t>
      </w:r>
    </w:p>
    <w:p w14:paraId="439C1B52" w14:textId="77777777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Картинки эмоций</w:t>
      </w:r>
    </w:p>
    <w:p w14:paraId="73B7864F" w14:textId="27D601F2" w:rsidR="004F2ACB" w:rsidRPr="004F2ACB" w:rsidRDefault="00346BBB" w:rsidP="0033345F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F2ACB">
        <w:rPr>
          <w:rFonts w:eastAsia="Calibri"/>
          <w:sz w:val="28"/>
          <w:szCs w:val="28"/>
          <w:lang w:eastAsia="en-US"/>
        </w:rPr>
        <w:t>Набор пластилина</w:t>
      </w:r>
      <w:r w:rsidR="004F2ACB" w:rsidRPr="004F2ACB">
        <w:rPr>
          <w:rFonts w:eastAsia="Calibri"/>
          <w:sz w:val="28"/>
          <w:szCs w:val="28"/>
          <w:lang w:eastAsia="en-US"/>
        </w:rPr>
        <w:t xml:space="preserve"> </w:t>
      </w:r>
    </w:p>
    <w:p w14:paraId="581577AE" w14:textId="07319E85" w:rsidR="004F2ACB" w:rsidRDefault="004F2ACB" w:rsidP="004F2AC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>Альбом «Моя семья»</w:t>
      </w:r>
    </w:p>
    <w:p w14:paraId="7894FC42" w14:textId="77777777" w:rsidR="004F2ACB" w:rsidRPr="00390840" w:rsidRDefault="004F2ACB" w:rsidP="004F2AC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Игрушки «Змейки»</w:t>
      </w:r>
    </w:p>
    <w:p w14:paraId="069E6BFD" w14:textId="77777777" w:rsidR="004F2ACB" w:rsidRDefault="004F2ACB" w:rsidP="004F2AC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Антистресс-игрушки</w:t>
      </w:r>
    </w:p>
    <w:p w14:paraId="159B0ED7" w14:textId="5180CFEB" w:rsidR="004F2ACB" w:rsidRPr="004F2ACB" w:rsidRDefault="004F2ACB" w:rsidP="004F2AC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Шкатулка добрых дел</w:t>
      </w:r>
    </w:p>
    <w:p w14:paraId="0F3CDD2F" w14:textId="77777777" w:rsidR="004F2ACB" w:rsidRDefault="004F2AC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4F2ACB" w:rsidSect="004F2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7BF8A42" w14:textId="3247C512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Демонстрационный материал «Я и мое поведение»</w:t>
      </w:r>
    </w:p>
    <w:p w14:paraId="7A27D433" w14:textId="73588EC6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Демонстрационный материал «Чувства, эмоции»</w:t>
      </w:r>
    </w:p>
    <w:p w14:paraId="65049AA4" w14:textId="276A3672" w:rsidR="00346BBB" w:rsidRPr="00390840" w:rsidRDefault="001539D0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980D64" wp14:editId="693609E8">
            <wp:simplePos x="0" y="0"/>
            <wp:positionH relativeFrom="column">
              <wp:posOffset>3563620</wp:posOffset>
            </wp:positionH>
            <wp:positionV relativeFrom="paragraph">
              <wp:posOffset>66675</wp:posOffset>
            </wp:positionV>
            <wp:extent cx="2480310" cy="1610360"/>
            <wp:effectExtent l="0" t="0" r="0" b="8890"/>
            <wp:wrapThrough wrapText="bothSides">
              <wp:wrapPolygon edited="0">
                <wp:start x="0" y="0"/>
                <wp:lineTo x="0" y="21464"/>
                <wp:lineTo x="21401" y="21464"/>
                <wp:lineTo x="21401" y="0"/>
                <wp:lineTo x="0" y="0"/>
              </wp:wrapPolygon>
            </wp:wrapThrough>
            <wp:docPr id="12" name="Рисунок 12" descr="https://sun9-42.userapi.com/impg/fR1Ook85uW_6i3dFGyTBOxmfuLBVCgGtHGIdcw/uqTtf5hESYY.jpg?size=1600x1039&amp;quality=96&amp;sign=7c753731777663d4771af1673a2802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fR1Ook85uW_6i3dFGyTBOxmfuLBVCgGtHGIdcw/uqTtf5hESYY.jpg?size=1600x1039&amp;quality=96&amp;sign=7c753731777663d4771af1673a28028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Дидактическая игра «Что такое хорошо, что такое плохо», «Домик настроения», «Угадай мое настроение», «Нарисуй свое настроения»</w:t>
      </w:r>
    </w:p>
    <w:p w14:paraId="25E13320" w14:textId="27AAEF69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Мешочки «Угадай, что спрятано»</w:t>
      </w:r>
      <w:r w:rsidR="00691F0A" w:rsidRPr="00691F0A">
        <w:rPr>
          <w:noProof/>
        </w:rPr>
        <w:t xml:space="preserve"> </w:t>
      </w:r>
    </w:p>
    <w:p w14:paraId="4B73232C" w14:textId="77777777" w:rsidR="00346BBB" w:rsidRPr="00390840" w:rsidRDefault="00346BBB" w:rsidP="00346BBB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Игра «Доставь шарик в цель»</w:t>
      </w:r>
    </w:p>
    <w:p w14:paraId="6B4838C7" w14:textId="77777777" w:rsidR="00346BBB" w:rsidRPr="00390840" w:rsidRDefault="00346BBB" w:rsidP="00346BBB">
      <w:pPr>
        <w:spacing w:after="200" w:line="276" w:lineRule="auto"/>
        <w:ind w:left="720"/>
        <w:jc w:val="both"/>
        <w:rPr>
          <w:rFonts w:eastAsia="Calibri"/>
          <w:sz w:val="28"/>
          <w:szCs w:val="28"/>
          <w:lang w:eastAsia="en-US"/>
        </w:rPr>
      </w:pPr>
    </w:p>
    <w:p w14:paraId="4CB72B18" w14:textId="77777777" w:rsidR="00346BBB" w:rsidRPr="00390840" w:rsidRDefault="00346BBB" w:rsidP="00346BBB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 </w:t>
      </w:r>
      <w:r w:rsidRPr="00390840">
        <w:rPr>
          <w:rFonts w:eastAsia="Calibri"/>
          <w:b/>
          <w:sz w:val="28"/>
          <w:szCs w:val="28"/>
          <w:lang w:eastAsia="en-US"/>
        </w:rPr>
        <w:t>Образовательная область «Познавательное развитие»</w:t>
      </w:r>
    </w:p>
    <w:p w14:paraId="29FD1ADA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экспериментирования</w:t>
      </w:r>
    </w:p>
    <w:p w14:paraId="7822A92B" w14:textId="00A60723" w:rsidR="00346BBB" w:rsidRPr="00390840" w:rsidRDefault="001539D0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B2496" wp14:editId="0DCCF7FC">
            <wp:simplePos x="0" y="0"/>
            <wp:positionH relativeFrom="margin">
              <wp:posOffset>3223895</wp:posOffset>
            </wp:positionH>
            <wp:positionV relativeFrom="paragraph">
              <wp:posOffset>153670</wp:posOffset>
            </wp:positionV>
            <wp:extent cx="2552700" cy="2221230"/>
            <wp:effectExtent l="0" t="0" r="0" b="7620"/>
            <wp:wrapThrough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hrough>
            <wp:docPr id="7" name="Рисунок 7" descr="https://sun9-51.userapi.com/impg/knCxgqnbiLnwwCSsjaSmY_hCG5HLsGeZJQ4fzA/gfn8pyw9pJQ.jpg?size=2560x1922&amp;quality=95&amp;sign=e924993538e659ed6a1080486bb96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knCxgqnbiLnwwCSsjaSmY_hCG5HLsGeZJQ4fzA/gfn8pyw9pJQ.jpg?size=2560x1922&amp;quality=95&amp;sign=e924993538e659ed6a1080486bb96b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r="9659"/>
                    <a:stretch/>
                  </pic:blipFill>
                  <pic:spPr bwMode="auto">
                    <a:xfrm>
                      <a:off x="0" y="0"/>
                      <a:ext cx="255270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Пластиковые трубочки</w:t>
      </w:r>
    </w:p>
    <w:p w14:paraId="64C0E090" w14:textId="7F627EC3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Лопатки и грабли детские</w:t>
      </w:r>
    </w:p>
    <w:p w14:paraId="3608A533" w14:textId="50F2CF95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Лейки</w:t>
      </w:r>
    </w:p>
    <w:p w14:paraId="04B669FA" w14:textId="648F5253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Резиновые игрушки с дырочкой</w:t>
      </w:r>
    </w:p>
    <w:p w14:paraId="229E9B8E" w14:textId="737350A2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Краски для окрашивания воды, снега</w:t>
      </w:r>
    </w:p>
    <w:p w14:paraId="672B45C3" w14:textId="77777777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разного материала для фильтрации воды</w:t>
      </w:r>
    </w:p>
    <w:p w14:paraId="02203D75" w14:textId="77777777" w:rsidR="00346BBB" w:rsidRPr="00390840" w:rsidRDefault="00346BBB" w:rsidP="00346BBB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Игрушечные удочки с магнитами</w:t>
      </w:r>
    </w:p>
    <w:p w14:paraId="113C9150" w14:textId="179B42E2" w:rsid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Стол с клеенкой для проведения экспериментальной деятельности</w:t>
      </w:r>
    </w:p>
    <w:p w14:paraId="0A811812" w14:textId="516F6646" w:rsidR="00C20FE5" w:rsidRPr="001539D0" w:rsidRDefault="003A0ABD" w:rsidP="0033345F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1539D0">
        <w:rPr>
          <w:rFonts w:eastAsia="Calibri"/>
          <w:sz w:val="28"/>
          <w:szCs w:val="28"/>
          <w:lang w:eastAsia="en-US"/>
        </w:rPr>
        <w:t>Фартуки</w:t>
      </w:r>
      <w:r w:rsidR="001539D0" w:rsidRPr="001539D0">
        <w:rPr>
          <w:rFonts w:eastAsia="Calibri"/>
          <w:sz w:val="28"/>
          <w:szCs w:val="28"/>
          <w:lang w:eastAsia="en-US"/>
        </w:rPr>
        <w:t xml:space="preserve">, </w:t>
      </w:r>
      <w:r w:rsidR="001539D0">
        <w:rPr>
          <w:rFonts w:eastAsia="Calibri"/>
          <w:sz w:val="28"/>
          <w:szCs w:val="28"/>
          <w:lang w:eastAsia="en-US"/>
        </w:rPr>
        <w:t>п</w:t>
      </w:r>
      <w:r w:rsidR="00C20FE5" w:rsidRPr="001539D0">
        <w:rPr>
          <w:rFonts w:eastAsia="Calibri"/>
          <w:sz w:val="28"/>
          <w:szCs w:val="28"/>
          <w:lang w:eastAsia="en-US"/>
        </w:rPr>
        <w:t>односы</w:t>
      </w:r>
    </w:p>
    <w:p w14:paraId="15851121" w14:textId="7B83CB51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Емкости для пересыпания, хранения, измерения, исследования. Формочки для изготовления льдинок. Сосуды с узким и широким горлышком, мензурки</w:t>
      </w:r>
    </w:p>
    <w:p w14:paraId="2CEEE75F" w14:textId="2B1CC849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lastRenderedPageBreak/>
        <w:t xml:space="preserve">Бросовый материал для исследования детьми: различные виды бумаги, пенопласт, фольга, шнурки, веревки, деревянные катушки, прищепки, пробки, различные пластичные материалы, интересные для исследования и наблюдения предметы </w:t>
      </w:r>
    </w:p>
    <w:p w14:paraId="642EECD2" w14:textId="1CE376D3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Природный материал: земля, песок, глина, камни,  и тд</w:t>
      </w:r>
    </w:p>
    <w:p w14:paraId="77400ECD" w14:textId="42A1EAD4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Материалы для пересыпания: фасоль, бобы, горох, макароны и тд</w:t>
      </w:r>
    </w:p>
    <w:p w14:paraId="6F84B87E" w14:textId="7AB0E0E7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Игрушки со светозвуковым эффектом. Электрические фонари</w:t>
      </w:r>
    </w:p>
    <w:p w14:paraId="51A6BAE0" w14:textId="0B5E4BC1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Красители: пищевые и непищевые</w:t>
      </w:r>
      <w:r w:rsidR="0080200E">
        <w:rPr>
          <w:rFonts w:eastAsia="Calibri"/>
          <w:sz w:val="28"/>
          <w:szCs w:val="28"/>
          <w:lang w:eastAsia="en-US"/>
        </w:rPr>
        <w:t xml:space="preserve"> </w:t>
      </w:r>
      <w:r w:rsidRPr="00C20FE5">
        <w:rPr>
          <w:rFonts w:eastAsia="Calibri"/>
          <w:sz w:val="28"/>
          <w:szCs w:val="28"/>
          <w:lang w:eastAsia="en-US"/>
        </w:rPr>
        <w:t>(гуашь, акварельные краски)</w:t>
      </w:r>
    </w:p>
    <w:p w14:paraId="045BFC05" w14:textId="0447A46E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Волшебный мешочек, ящик ощущений</w:t>
      </w:r>
    </w:p>
    <w:p w14:paraId="46A259CF" w14:textId="60578DCD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Мыльные пузыри и различные приспособления для пускания мыльных пузырей</w:t>
      </w:r>
    </w:p>
    <w:p w14:paraId="5D5C226E" w14:textId="254179C4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Приборы помощники: микроскопы, лупы, увеличительные стекла, песочные часы, чашечные весы, калейдоскоп, бинокль</w:t>
      </w:r>
    </w:p>
    <w:p w14:paraId="0077966C" w14:textId="518D84CA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 xml:space="preserve">Медицинские материалы: пипетки с закругленными концами, шприцы без иголок, резиновые груши разного объема, мерные ложки, марля или бинты </w:t>
      </w:r>
    </w:p>
    <w:p w14:paraId="06D27026" w14:textId="052AA1EC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 xml:space="preserve">Магниты, металлические предметы, фигурки </w:t>
      </w:r>
    </w:p>
    <w:p w14:paraId="74DC1ABF" w14:textId="3A7C843E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Поролоновые губки разного размера, цвета и формы</w:t>
      </w:r>
    </w:p>
    <w:p w14:paraId="4D65B999" w14:textId="4ADE12F0" w:rsidR="00C20FE5" w:rsidRPr="001539D0" w:rsidRDefault="00C20FE5" w:rsidP="0033345F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1539D0">
        <w:rPr>
          <w:rFonts w:eastAsia="Calibri"/>
          <w:sz w:val="28"/>
          <w:szCs w:val="28"/>
          <w:lang w:eastAsia="en-US"/>
        </w:rPr>
        <w:t>Набор для экспериментирования с песком</w:t>
      </w:r>
      <w:r w:rsidR="001539D0" w:rsidRPr="001539D0">
        <w:rPr>
          <w:rFonts w:eastAsia="Calibri"/>
          <w:sz w:val="28"/>
          <w:szCs w:val="28"/>
          <w:lang w:eastAsia="en-US"/>
        </w:rPr>
        <w:t xml:space="preserve">, </w:t>
      </w:r>
      <w:r w:rsidRPr="001539D0">
        <w:rPr>
          <w:rFonts w:eastAsia="Calibri"/>
          <w:sz w:val="28"/>
          <w:szCs w:val="28"/>
          <w:lang w:eastAsia="en-US"/>
        </w:rPr>
        <w:t>с водой</w:t>
      </w:r>
    </w:p>
    <w:p w14:paraId="528E0809" w14:textId="0F3AEEE0" w:rsid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Трубочки, соломинк</w:t>
      </w:r>
      <w:r w:rsidR="00D65880">
        <w:rPr>
          <w:rFonts w:eastAsia="Calibri"/>
          <w:sz w:val="28"/>
          <w:szCs w:val="28"/>
          <w:lang w:eastAsia="en-US"/>
        </w:rPr>
        <w:t>и, воронки, сито</w:t>
      </w:r>
    </w:p>
    <w:p w14:paraId="71983DD4" w14:textId="1CBE8D54" w:rsidR="00D65880" w:rsidRPr="00C20FE5" w:rsidRDefault="00D65880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Коллекции различных материалов</w:t>
      </w:r>
    </w:p>
    <w:p w14:paraId="2DD718DD" w14:textId="6D4C237C" w:rsidR="00C20FE5" w:rsidRPr="00C20FE5" w:rsidRDefault="00C20FE5" w:rsidP="00C20FE5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Правила работы с материалами: в виде разрешающих и запрещающих знаков</w:t>
      </w:r>
    </w:p>
    <w:p w14:paraId="28A30F07" w14:textId="0435F254" w:rsidR="003A0ABD" w:rsidRDefault="00C20FE5" w:rsidP="001967FE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C20FE5">
        <w:rPr>
          <w:rFonts w:eastAsia="Calibri"/>
          <w:sz w:val="28"/>
          <w:szCs w:val="28"/>
          <w:lang w:eastAsia="en-US"/>
        </w:rPr>
        <w:t>Картотека схем, таблиц и моделей с алгоритмом вы</w:t>
      </w:r>
      <w:r w:rsidR="003A0ABD">
        <w:rPr>
          <w:rFonts w:eastAsia="Calibri"/>
          <w:sz w:val="28"/>
          <w:szCs w:val="28"/>
          <w:lang w:eastAsia="en-US"/>
        </w:rPr>
        <w:t xml:space="preserve">полнения опытов и экспериментов. </w:t>
      </w:r>
      <w:r w:rsidR="003A0ABD" w:rsidRPr="00390840">
        <w:rPr>
          <w:rFonts w:eastAsia="Calibri"/>
          <w:sz w:val="28"/>
          <w:szCs w:val="28"/>
          <w:lang w:eastAsia="en-US"/>
        </w:rPr>
        <w:t>Альбом для фиксации опытов</w:t>
      </w:r>
    </w:p>
    <w:p w14:paraId="5340510F" w14:textId="11103CF5" w:rsidR="00346BBB" w:rsidRPr="007B732A" w:rsidRDefault="007B732A" w:rsidP="007B732A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</w:t>
      </w:r>
      <w:r w:rsidR="00346BBB" w:rsidRPr="00390840">
        <w:rPr>
          <w:rFonts w:eastAsia="Calibri"/>
          <w:b/>
          <w:i/>
          <w:sz w:val="28"/>
          <w:szCs w:val="28"/>
          <w:lang w:eastAsia="en-US"/>
        </w:rPr>
        <w:t>Центр экологического воспитания</w:t>
      </w:r>
    </w:p>
    <w:p w14:paraId="76099161" w14:textId="4DC83787" w:rsidR="00346BBB" w:rsidRPr="00390840" w:rsidRDefault="00346BBB" w:rsidP="00D65880">
      <w:pPr>
        <w:numPr>
          <w:ilvl w:val="0"/>
          <w:numId w:val="3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Растения: фиалка, бегония, герань,  фикус, зигокактус</w:t>
      </w:r>
      <w:r w:rsidR="007051AB">
        <w:rPr>
          <w:rFonts w:eastAsia="Calibri"/>
          <w:sz w:val="28"/>
          <w:szCs w:val="28"/>
          <w:lang w:eastAsia="en-US"/>
        </w:rPr>
        <w:t>, спатифиллум</w:t>
      </w:r>
    </w:p>
    <w:p w14:paraId="681B2A9A" w14:textId="77777777" w:rsidR="00346BBB" w:rsidRPr="00390840" w:rsidRDefault="00346BBB" w:rsidP="00D65880">
      <w:pPr>
        <w:numPr>
          <w:ilvl w:val="0"/>
          <w:numId w:val="3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Календарь природы</w:t>
      </w:r>
    </w:p>
    <w:p w14:paraId="5CE15FE2" w14:textId="77777777" w:rsidR="00D65880" w:rsidRDefault="00346BBB" w:rsidP="00D65880">
      <w:pPr>
        <w:numPr>
          <w:ilvl w:val="0"/>
          <w:numId w:val="3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Дидактические игры: </w:t>
      </w:r>
    </w:p>
    <w:p w14:paraId="6CA46CE7" w14:textId="77777777" w:rsidR="00D65880" w:rsidRDefault="00D65880" w:rsidP="00D65880">
      <w:pPr>
        <w:pStyle w:val="a5"/>
        <w:numPr>
          <w:ilvl w:val="0"/>
          <w:numId w:val="3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  <w:sectPr w:rsidR="00D65880" w:rsidSect="00AF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FBF224" w14:textId="22853DE6" w:rsidR="00D65880" w:rsidRDefault="00346BBB" w:rsidP="00D65880">
      <w:pPr>
        <w:pStyle w:val="a5"/>
        <w:numPr>
          <w:ilvl w:val="0"/>
          <w:numId w:val="3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lastRenderedPageBreak/>
        <w:t xml:space="preserve">«Про растения», </w:t>
      </w:r>
    </w:p>
    <w:p w14:paraId="6E403DBD" w14:textId="4D34D5D4" w:rsidR="00346BBB" w:rsidRPr="00D65880" w:rsidRDefault="00346BBB" w:rsidP="00D65880">
      <w:pPr>
        <w:pStyle w:val="a5"/>
        <w:numPr>
          <w:ilvl w:val="0"/>
          <w:numId w:val="3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 xml:space="preserve">«Кто чей малыш?», </w:t>
      </w:r>
    </w:p>
    <w:p w14:paraId="318D7DA9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 xml:space="preserve">«Кто где живет?», </w:t>
      </w:r>
    </w:p>
    <w:p w14:paraId="1C1A9BEE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 xml:space="preserve">«Чей малыш?», </w:t>
      </w:r>
    </w:p>
    <w:p w14:paraId="43DCC3A4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 xml:space="preserve">«Животные (ассоциации)», </w:t>
      </w:r>
    </w:p>
    <w:p w14:paraId="074A3DAD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 xml:space="preserve">«Свойства», </w:t>
      </w:r>
    </w:p>
    <w:p w14:paraId="462CDA2F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>«Я иду искать»</w:t>
      </w:r>
    </w:p>
    <w:p w14:paraId="41BB09BA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>«Разрезные картинки»</w:t>
      </w:r>
    </w:p>
    <w:p w14:paraId="3F70F771" w14:textId="77777777" w:rsidR="00346BBB" w:rsidRPr="00D65880" w:rsidRDefault="00346BBB" w:rsidP="00D65880">
      <w:pPr>
        <w:pStyle w:val="a5"/>
        <w:numPr>
          <w:ilvl w:val="0"/>
          <w:numId w:val="34"/>
        </w:numPr>
        <w:jc w:val="both"/>
        <w:rPr>
          <w:rFonts w:eastAsia="Calibri"/>
          <w:sz w:val="28"/>
          <w:szCs w:val="28"/>
          <w:lang w:eastAsia="en-US"/>
        </w:rPr>
      </w:pPr>
      <w:r w:rsidRPr="00D65880">
        <w:rPr>
          <w:rFonts w:eastAsia="Calibri"/>
          <w:sz w:val="28"/>
          <w:szCs w:val="28"/>
          <w:lang w:eastAsia="en-US"/>
        </w:rPr>
        <w:t>«Подбери пару»</w:t>
      </w:r>
    </w:p>
    <w:p w14:paraId="522DC301" w14:textId="77777777" w:rsidR="00D65880" w:rsidRDefault="00D65880" w:rsidP="00346BBB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  <w:sectPr w:rsidR="00D65880" w:rsidSect="00D658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BD17FD7" w14:textId="7AF2DDA3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sz w:val="28"/>
          <w:szCs w:val="28"/>
        </w:rPr>
      </w:pPr>
      <w:r w:rsidRPr="00390840">
        <w:rPr>
          <w:sz w:val="28"/>
          <w:szCs w:val="28"/>
        </w:rPr>
        <w:t>Иллюстрации по темам: «Насекомые», «Цветы», «Деревья», «Птицы», «Растения», «Явления природы», «Грибы», «Фрукты и овощи», «Домашние и дикие животные», «Лес, луг, огород, клумба»;</w:t>
      </w:r>
    </w:p>
    <w:p w14:paraId="5F225A7B" w14:textId="77777777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Картинки с изображением строения растения: корень, стебель, лист, цветок, плод</w:t>
      </w:r>
    </w:p>
    <w:p w14:paraId="43F618CB" w14:textId="77777777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Картинки и альбомы по временам года</w:t>
      </w:r>
    </w:p>
    <w:p w14:paraId="5322041A" w14:textId="77777777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Инструменты для ухода за растениями: лейка, тряпочка, палочка для рыхления, опрыскиватель</w:t>
      </w:r>
    </w:p>
    <w:p w14:paraId="5B0449E9" w14:textId="77777777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Огород на окне</w:t>
      </w:r>
    </w:p>
    <w:p w14:paraId="4E946222" w14:textId="6EC144A4" w:rsidR="00346BBB" w:rsidRPr="00390840" w:rsidRDefault="00691F0A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B1CB3">
        <w:rPr>
          <w:rFonts w:eastAsia="Calibri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E25072" wp14:editId="71A562A7">
            <wp:simplePos x="0" y="0"/>
            <wp:positionH relativeFrom="column">
              <wp:posOffset>3113405</wp:posOffset>
            </wp:positionH>
            <wp:positionV relativeFrom="paragraph">
              <wp:posOffset>374015</wp:posOffset>
            </wp:positionV>
            <wp:extent cx="2816225" cy="2045335"/>
            <wp:effectExtent l="0" t="0" r="3175" b="0"/>
            <wp:wrapThrough wrapText="bothSides">
              <wp:wrapPolygon edited="0">
                <wp:start x="0" y="0"/>
                <wp:lineTo x="0" y="21325"/>
                <wp:lineTo x="21478" y="21325"/>
                <wp:lineTo x="2147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76"/>
                    <a:stretch/>
                  </pic:blipFill>
                  <pic:spPr bwMode="auto">
                    <a:xfrm>
                      <a:off x="0" y="0"/>
                      <a:ext cx="2816225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Картинки с изображением экосистем: лес, луг, огород, водоем,  комнатные растения</w:t>
      </w:r>
    </w:p>
    <w:p w14:paraId="2D85A12C" w14:textId="365ED294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Коллекция почв</w:t>
      </w:r>
    </w:p>
    <w:p w14:paraId="7A84E142" w14:textId="4AFDB51B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Макет и модель «Этажи леса»</w:t>
      </w:r>
    </w:p>
    <w:p w14:paraId="56C29DBB" w14:textId="736CCD4A" w:rsidR="00346BBB" w:rsidRPr="00390840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Лэпбук «Комнатные растения»</w:t>
      </w:r>
    </w:p>
    <w:p w14:paraId="0329F969" w14:textId="7DA09271" w:rsidR="00346BBB" w:rsidRDefault="00346BBB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Гербарий</w:t>
      </w:r>
    </w:p>
    <w:p w14:paraId="7EBBEE4A" w14:textId="0FCA2C13" w:rsidR="00305016" w:rsidRPr="00390840" w:rsidRDefault="00305016" w:rsidP="001909CD">
      <w:pPr>
        <w:numPr>
          <w:ilvl w:val="0"/>
          <w:numId w:val="3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Макеты «</w:t>
      </w:r>
      <w:r w:rsidR="00CB2163">
        <w:rPr>
          <w:rFonts w:eastAsia="Calibri"/>
          <w:sz w:val="28"/>
          <w:szCs w:val="28"/>
          <w:lang w:eastAsia="en-US"/>
        </w:rPr>
        <w:t>Климатические зоны»</w:t>
      </w:r>
      <w:r w:rsidR="002934D2" w:rsidRPr="002934D2">
        <w:rPr>
          <w:rFonts w:eastAsia="Calibri"/>
          <w:b/>
          <w:i/>
          <w:noProof/>
          <w:sz w:val="28"/>
          <w:szCs w:val="28"/>
        </w:rPr>
        <w:t xml:space="preserve"> </w:t>
      </w:r>
    </w:p>
    <w:p w14:paraId="7C51E8E3" w14:textId="409ECCBB" w:rsidR="00346BBB" w:rsidRDefault="00346BBB" w:rsidP="00346BBB">
      <w:pPr>
        <w:spacing w:after="200" w:line="276" w:lineRule="auto"/>
        <w:ind w:left="720"/>
        <w:jc w:val="both"/>
        <w:rPr>
          <w:rFonts w:eastAsia="Calibri"/>
          <w:sz w:val="28"/>
          <w:szCs w:val="28"/>
          <w:lang w:eastAsia="en-US"/>
        </w:rPr>
      </w:pPr>
    </w:p>
    <w:p w14:paraId="6D605210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познавательного развития</w:t>
      </w:r>
    </w:p>
    <w:p w14:paraId="60E03EA2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Карточки с изображением различного количества предметов</w:t>
      </w:r>
    </w:p>
    <w:p w14:paraId="15CFBDD9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Счетные палочки</w:t>
      </w:r>
    </w:p>
    <w:p w14:paraId="5DB2DE02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Палочки Кюизенера (схемы)</w:t>
      </w:r>
    </w:p>
    <w:p w14:paraId="31FBEB10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Блоки Дьенеша (схемы)</w:t>
      </w:r>
    </w:p>
    <w:p w14:paraId="287593B7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Дидактические игры: </w:t>
      </w:r>
    </w:p>
    <w:p w14:paraId="41B09139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  <w:sectPr w:rsidR="00346BBB" w:rsidRPr="00390840" w:rsidSect="00AF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C004F6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 xml:space="preserve">«Часть и целое»,  </w:t>
      </w:r>
    </w:p>
    <w:p w14:paraId="3A8B0F42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«Сложи узор», </w:t>
      </w:r>
    </w:p>
    <w:p w14:paraId="03D5322B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«Лото», </w:t>
      </w:r>
    </w:p>
    <w:p w14:paraId="24F25146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«Мозаика», </w:t>
      </w:r>
    </w:p>
    <w:p w14:paraId="7F24A000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«Разрезные картинки»(6-8 частей), </w:t>
      </w:r>
    </w:p>
    <w:p w14:paraId="3B1B1B55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«Чудесный мешочек», </w:t>
      </w:r>
    </w:p>
    <w:p w14:paraId="19F4651F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«Подбери фигуру»,  </w:t>
      </w:r>
    </w:p>
    <w:p w14:paraId="4FD8168D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«Рисуем ниточками»</w:t>
      </w:r>
    </w:p>
    <w:p w14:paraId="2FE5F338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«Сложи последовательно»</w:t>
      </w:r>
    </w:p>
    <w:p w14:paraId="23B07693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«Найди соседей»</w:t>
      </w:r>
    </w:p>
    <w:p w14:paraId="43C1A6F7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«Выложи фигуру из счетных палочек»</w:t>
      </w:r>
    </w:p>
    <w:p w14:paraId="772F2918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«Природный и рукотворный мир»</w:t>
      </w:r>
    </w:p>
    <w:p w14:paraId="674875FA" w14:textId="27B23D5A" w:rsidR="00346BBB" w:rsidRPr="00390840" w:rsidRDefault="001539D0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724786" wp14:editId="08166B28">
            <wp:simplePos x="0" y="0"/>
            <wp:positionH relativeFrom="margin">
              <wp:posOffset>3317240</wp:posOffset>
            </wp:positionH>
            <wp:positionV relativeFrom="paragraph">
              <wp:posOffset>-185320</wp:posOffset>
            </wp:positionV>
            <wp:extent cx="2374265" cy="2125345"/>
            <wp:effectExtent l="0" t="0" r="6985" b="8255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2" name="Рисунок 2" descr="https://sun1-86.userapi.com/impg/xSZfE8iE0_SzFHWxE78luO1AMns9zlCEOwmzIg/FMCOi3IydG0.jpg?size=2560x2291&amp;quality=95&amp;sign=1d3d2d0978c754da1b31995f4b998e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6.userapi.com/impg/xSZfE8iE0_SzFHWxE78luO1AMns9zlCEOwmzIg/FMCOi3IydG0.jpg?size=2560x2291&amp;quality=95&amp;sign=1d3d2d0978c754da1b31995f4b998e9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«Определи место обитания животных»</w:t>
      </w:r>
    </w:p>
    <w:p w14:paraId="61E2E630" w14:textId="1D6E66FB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«Полезные и вредные продукты»</w:t>
      </w:r>
    </w:p>
    <w:p w14:paraId="58A5AEA1" w14:textId="08626F1C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«Собери сюжет»</w:t>
      </w:r>
    </w:p>
    <w:p w14:paraId="6729459B" w14:textId="7253DA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«Зеленый луг»</w:t>
      </w:r>
    </w:p>
    <w:p w14:paraId="35603376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«Цветные коврики»</w:t>
      </w:r>
    </w:p>
    <w:p w14:paraId="46A2FBC6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«Деревья наших лесов»</w:t>
      </w:r>
    </w:p>
    <w:p w14:paraId="75A1C6D3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 «Животные нашей страны»</w:t>
      </w:r>
    </w:p>
    <w:p w14:paraId="5A557C12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«Игра почемучка»</w:t>
      </w:r>
    </w:p>
    <w:p w14:paraId="1C859C47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«Подбери кому это нужно»</w:t>
      </w:r>
    </w:p>
    <w:p w14:paraId="4CC90C2F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«Части суток»</w:t>
      </w:r>
    </w:p>
    <w:p w14:paraId="57E55059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«Сколько?»</w:t>
      </w:r>
    </w:p>
    <w:p w14:paraId="1348480B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«Веселый счет»</w:t>
      </w:r>
    </w:p>
    <w:p w14:paraId="57007C13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«Логические цепочки»</w:t>
      </w:r>
    </w:p>
    <w:p w14:paraId="48A4D9F1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«Конфетки и монетки»</w:t>
      </w:r>
    </w:p>
    <w:p w14:paraId="7749C1BF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«Память»</w:t>
      </w:r>
    </w:p>
    <w:p w14:paraId="639ABC5D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«Рыбалка»</w:t>
      </w:r>
    </w:p>
    <w:p w14:paraId="42391EEA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«Равенства»</w:t>
      </w:r>
    </w:p>
    <w:p w14:paraId="2463DCC3" w14:textId="3E28362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 «Направо-налево» и другие</w:t>
      </w:r>
    </w:p>
    <w:p w14:paraId="2618F1F1" w14:textId="77777777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346BBB" w:rsidRPr="00390840" w:rsidSect="00A02C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60680DF" w14:textId="7B5BBCAC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геометрических фигур</w:t>
      </w:r>
    </w:p>
    <w:p w14:paraId="628AA814" w14:textId="6E70746A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«Скоро в школу»</w:t>
      </w:r>
    </w:p>
    <w:p w14:paraId="7C5EE286" w14:textId="72FEBCA1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«Круглый год»</w:t>
      </w:r>
    </w:p>
    <w:p w14:paraId="5F253806" w14:textId="2B658A22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Лото «Двойняшки», «Животный мир», «Логика», «Одежда»</w:t>
      </w:r>
    </w:p>
    <w:p w14:paraId="31E31612" w14:textId="1C818556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«Из чего мы сделаны»</w:t>
      </w:r>
    </w:p>
    <w:p w14:paraId="6FD28CD9" w14:textId="2CFD31A8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«Готов ли ты к школе?»</w:t>
      </w:r>
    </w:p>
    <w:p w14:paraId="7B7258A4" w14:textId="2036B05C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Карточки по дням недели, частям суток, временам года</w:t>
      </w:r>
    </w:p>
    <w:p w14:paraId="468A909C" w14:textId="77777777" w:rsidR="001539D0" w:rsidRDefault="001539D0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1539D0" w:rsidSect="00A02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BF7680" w14:textId="1A0B8218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 xml:space="preserve">Шнуровки </w:t>
      </w:r>
    </w:p>
    <w:p w14:paraId="0831EE23" w14:textId="1DAB143E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Мелкий счетный материал</w:t>
      </w:r>
    </w:p>
    <w:p w14:paraId="7E895BE6" w14:textId="47B7B35F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Песочные часы</w:t>
      </w:r>
    </w:p>
    <w:p w14:paraId="769786AE" w14:textId="5362097A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Математические кубики</w:t>
      </w:r>
    </w:p>
    <w:p w14:paraId="37C7EB1F" w14:textId="20719405" w:rsidR="00346BBB" w:rsidRPr="00390840" w:rsidRDefault="00346BBB" w:rsidP="00346BBB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Игрушки для обыгрывания</w:t>
      </w:r>
    </w:p>
    <w:p w14:paraId="6FC91FD9" w14:textId="77777777" w:rsidR="001539D0" w:rsidRDefault="00346BBB" w:rsidP="001539D0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«Часы»</w:t>
      </w:r>
      <w:r w:rsidR="001539D0" w:rsidRPr="001539D0">
        <w:rPr>
          <w:rFonts w:eastAsia="Calibri"/>
          <w:sz w:val="28"/>
          <w:szCs w:val="28"/>
          <w:lang w:eastAsia="en-US"/>
        </w:rPr>
        <w:t xml:space="preserve"> </w:t>
      </w:r>
    </w:p>
    <w:p w14:paraId="773452EE" w14:textId="77777777" w:rsidR="001539D0" w:rsidRDefault="001539D0" w:rsidP="001539D0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1539D0" w:rsidSect="001539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63572A3" w14:textId="4CDA8BDC" w:rsidR="001539D0" w:rsidRPr="00390840" w:rsidRDefault="001539D0" w:rsidP="001539D0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Раздаточный и демонстрационный материал</w:t>
      </w:r>
    </w:p>
    <w:p w14:paraId="109DEAA5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строительно-конструктивных игр</w:t>
      </w:r>
    </w:p>
    <w:p w14:paraId="153F6E39" w14:textId="0A5183B8" w:rsidR="00346BBB" w:rsidRPr="00390840" w:rsidRDefault="00525BD6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45CBA6" wp14:editId="23081D89">
            <wp:simplePos x="0" y="0"/>
            <wp:positionH relativeFrom="margin">
              <wp:posOffset>3716655</wp:posOffset>
            </wp:positionH>
            <wp:positionV relativeFrom="paragraph">
              <wp:posOffset>617220</wp:posOffset>
            </wp:positionV>
            <wp:extent cx="2218055" cy="2582545"/>
            <wp:effectExtent l="0" t="0" r="0" b="8255"/>
            <wp:wrapThrough wrapText="bothSides">
              <wp:wrapPolygon edited="0">
                <wp:start x="0" y="0"/>
                <wp:lineTo x="0" y="21510"/>
                <wp:lineTo x="21334" y="21510"/>
                <wp:lineTo x="21334" y="0"/>
                <wp:lineTo x="0" y="0"/>
              </wp:wrapPolygon>
            </wp:wrapThrough>
            <wp:docPr id="9" name="Рисунок 9" descr="https://sun9-42.userapi.com/impg/J1UFqxgfOGMnAJeejFSNqsFx_q9xDI07qfmYmA/bZqyeMG0Z6Q.jpg?size=1622x2160&amp;quality=95&amp;sign=52d578f5bbd167cbf0f02eaca6a3b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J1UFqxgfOGMnAJeejFSNqsFx_q9xDI07qfmYmA/bZqyeMG0Z6Q.jpg?size=1622x2160&amp;quality=95&amp;sign=52d578f5bbd167cbf0f02eaca6a3bd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6"/>
                    <a:stretch/>
                  </pic:blipFill>
                  <pic:spPr bwMode="auto">
                    <a:xfrm>
                      <a:off x="0" y="0"/>
                      <a:ext cx="22180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>Строительные наборы (пластмассовые: стандартный лего, настольный мелкий лего, трубчатый конструктор, крупный конструктор; деревянные: крупный конструктор, «Строитель», «Строитель дополненный» с декоративными игровыми элементами)</w:t>
      </w:r>
    </w:p>
    <w:p w14:paraId="3D742F9D" w14:textId="2368E623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с образцами и схемами моделей для конструирования</w:t>
      </w:r>
    </w:p>
    <w:p w14:paraId="2D5368A3" w14:textId="0D456F29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Альбомы «Архитектура», «Мосты», «Архитектура г.Саров»</w:t>
      </w:r>
    </w:p>
    <w:p w14:paraId="73E1FD71" w14:textId="77777777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Мелкие игрушки для обыгрывания</w:t>
      </w:r>
    </w:p>
    <w:p w14:paraId="3FC4DC26" w14:textId="6EC945B9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Изображение улицы (коврик)</w:t>
      </w:r>
    </w:p>
    <w:p w14:paraId="7E3E80A2" w14:textId="5DA21126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Машины разных размеров, грузовые и легковые, спец машины, военная техника</w:t>
      </w:r>
    </w:p>
    <w:p w14:paraId="3ED9B718" w14:textId="77777777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Бросовый и природный материал</w:t>
      </w:r>
    </w:p>
    <w:p w14:paraId="4151F174" w14:textId="092EA42E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Предметы - заместители</w:t>
      </w:r>
    </w:p>
    <w:p w14:paraId="7FA8D1E4" w14:textId="176D0FD3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Набор геометрических фигур из цветного картона для плоскостного конструирования</w:t>
      </w:r>
    </w:p>
    <w:p w14:paraId="0A892778" w14:textId="7849B631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с образцами и схемами-алгоритмами «Оригами», «Конструирование из бумаги»</w:t>
      </w:r>
    </w:p>
    <w:p w14:paraId="4ABBE203" w14:textId="661B03E5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Дидактическая игра «Построй по замыслу»</w:t>
      </w:r>
    </w:p>
    <w:p w14:paraId="24DA6881" w14:textId="7C36683C" w:rsidR="00346BBB" w:rsidRPr="00390840" w:rsidRDefault="00346BBB" w:rsidP="00346BBB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Мягкий модуль</w:t>
      </w:r>
    </w:p>
    <w:p w14:paraId="00A5C373" w14:textId="15E10254" w:rsidR="00346BBB" w:rsidRPr="00390840" w:rsidRDefault="00346BBB" w:rsidP="003D32BC">
      <w:pPr>
        <w:spacing w:after="200" w:line="276" w:lineRule="auto"/>
        <w:ind w:left="720"/>
        <w:jc w:val="center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краеведения</w:t>
      </w:r>
    </w:p>
    <w:p w14:paraId="7247C281" w14:textId="77777777" w:rsidR="00346BBB" w:rsidRPr="00390840" w:rsidRDefault="00346BBB" w:rsidP="00346BBB">
      <w:pPr>
        <w:numPr>
          <w:ilvl w:val="0"/>
          <w:numId w:val="9"/>
        </w:num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Семейные фотографии и альбомы, фото детей</w:t>
      </w:r>
    </w:p>
    <w:p w14:paraId="01633010" w14:textId="58AA038A" w:rsidR="00CA7EEF" w:rsidRDefault="00525BD6" w:rsidP="00AA024E">
      <w:pPr>
        <w:numPr>
          <w:ilvl w:val="0"/>
          <w:numId w:val="9"/>
        </w:numPr>
        <w:shd w:val="clear" w:color="auto" w:fill="FFFFFF"/>
        <w:spacing w:after="12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EAC6D5" wp14:editId="2B7E1945">
            <wp:simplePos x="0" y="0"/>
            <wp:positionH relativeFrom="column">
              <wp:posOffset>3507105</wp:posOffset>
            </wp:positionH>
            <wp:positionV relativeFrom="paragraph">
              <wp:posOffset>41910</wp:posOffset>
            </wp:positionV>
            <wp:extent cx="2345055" cy="3528695"/>
            <wp:effectExtent l="0" t="0" r="0" b="0"/>
            <wp:wrapThrough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hrough>
            <wp:docPr id="4" name="Рисунок 4" descr="https://lh4.googleusercontent.com/Yi-nO8pVaoSnY-TZ0joWFWhUXYBWVJmYpWBVVn5xPYYgAlZ4yepzNVi5i4c6F4EQ_GC2nd84bc1uyIlxS2fKo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Yi-nO8pVaoSnY-TZ0joWFWhUXYBWVJmYpWBVVn5xPYYgAlZ4yepzNVi5i4c6F4EQ_GC2nd84bc1uyIlxS2fKoy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CA7EEF">
        <w:rPr>
          <w:sz w:val="28"/>
          <w:szCs w:val="28"/>
        </w:rPr>
        <w:t>Альбом</w:t>
      </w:r>
      <w:r w:rsidR="00CA7EEF" w:rsidRPr="00CA7EEF">
        <w:rPr>
          <w:sz w:val="28"/>
          <w:szCs w:val="28"/>
        </w:rPr>
        <w:t>ы:</w:t>
      </w:r>
      <w:r w:rsidR="00346BBB" w:rsidRPr="00CA7EEF">
        <w:rPr>
          <w:sz w:val="28"/>
          <w:szCs w:val="28"/>
        </w:rPr>
        <w:t xml:space="preserve"> «Мой город»</w:t>
      </w:r>
      <w:r w:rsidR="00EC1E32">
        <w:rPr>
          <w:sz w:val="28"/>
          <w:szCs w:val="28"/>
        </w:rPr>
        <w:t xml:space="preserve">, </w:t>
      </w:r>
      <w:r w:rsidR="00CA7EEF" w:rsidRPr="00CA7EEF">
        <w:rPr>
          <w:sz w:val="28"/>
          <w:szCs w:val="28"/>
        </w:rPr>
        <w:t xml:space="preserve">«Наш детский сад», </w:t>
      </w:r>
      <w:r w:rsidR="00346BBB" w:rsidRPr="00CA7EEF">
        <w:rPr>
          <w:sz w:val="28"/>
          <w:szCs w:val="28"/>
        </w:rPr>
        <w:t>«Праздники разных народов»</w:t>
      </w:r>
      <w:r w:rsidR="00CA7EEF" w:rsidRPr="00CA7EEF">
        <w:rPr>
          <w:sz w:val="28"/>
          <w:szCs w:val="28"/>
        </w:rPr>
        <w:t xml:space="preserve">, «Природа родного края», </w:t>
      </w:r>
      <w:r w:rsidR="00346BBB" w:rsidRPr="00CA7EEF">
        <w:rPr>
          <w:sz w:val="28"/>
          <w:szCs w:val="28"/>
        </w:rPr>
        <w:t>«Наш город во все времена года»</w:t>
      </w:r>
      <w:r w:rsidR="003D32BC">
        <w:rPr>
          <w:sz w:val="28"/>
          <w:szCs w:val="28"/>
        </w:rPr>
        <w:t xml:space="preserve">, </w:t>
      </w:r>
      <w:r w:rsidR="00346BBB" w:rsidRPr="00CA7EEF">
        <w:rPr>
          <w:sz w:val="28"/>
          <w:szCs w:val="28"/>
        </w:rPr>
        <w:t>«Моя улица»</w:t>
      </w:r>
      <w:r w:rsidR="00CA7EEF" w:rsidRPr="00CA7EEF">
        <w:rPr>
          <w:sz w:val="28"/>
          <w:szCs w:val="28"/>
        </w:rPr>
        <w:t xml:space="preserve">, «Достопримечательности Нижнего Новгорода», </w:t>
      </w:r>
      <w:r w:rsidR="00EC1E32">
        <w:rPr>
          <w:sz w:val="28"/>
          <w:szCs w:val="28"/>
        </w:rPr>
        <w:t xml:space="preserve">«Моя родина – Россия», </w:t>
      </w:r>
      <w:r w:rsidR="00D84571" w:rsidRPr="00390840">
        <w:rPr>
          <w:sz w:val="28"/>
          <w:szCs w:val="28"/>
        </w:rPr>
        <w:t>«Архитектура Нижнего Новгорода»</w:t>
      </w:r>
      <w:r w:rsidR="00EC1E32">
        <w:rPr>
          <w:sz w:val="28"/>
          <w:szCs w:val="28"/>
        </w:rPr>
        <w:t>, «Дети мира», «Москва – столица России», «Архитектура Кремля», «</w:t>
      </w:r>
      <w:r w:rsidR="006A4822">
        <w:rPr>
          <w:sz w:val="28"/>
          <w:szCs w:val="28"/>
        </w:rPr>
        <w:t>Достопримечательности Москвы»</w:t>
      </w:r>
    </w:p>
    <w:p w14:paraId="3C3C6337" w14:textId="5F6D1D9F" w:rsidR="00346BBB" w:rsidRPr="00CA7EEF" w:rsidRDefault="00346BBB" w:rsidP="00705B6C">
      <w:pPr>
        <w:numPr>
          <w:ilvl w:val="0"/>
          <w:numId w:val="9"/>
        </w:numPr>
        <w:shd w:val="clear" w:color="auto" w:fill="FFFFFF"/>
        <w:spacing w:after="120" w:line="360" w:lineRule="auto"/>
        <w:rPr>
          <w:sz w:val="28"/>
          <w:szCs w:val="28"/>
        </w:rPr>
      </w:pPr>
      <w:r w:rsidRPr="00CA7EEF">
        <w:rPr>
          <w:sz w:val="28"/>
          <w:szCs w:val="28"/>
        </w:rPr>
        <w:t>Экран проектной деятельности</w:t>
      </w:r>
    </w:p>
    <w:p w14:paraId="59B50C71" w14:textId="77777777" w:rsidR="00346BBB" w:rsidRPr="00390840" w:rsidRDefault="00346BBB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sz w:val="28"/>
          <w:szCs w:val="28"/>
        </w:rPr>
      </w:pPr>
      <w:r w:rsidRPr="00390840">
        <w:rPr>
          <w:sz w:val="28"/>
          <w:szCs w:val="28"/>
        </w:rPr>
        <w:t>Карта Нижегородской области</w:t>
      </w:r>
    </w:p>
    <w:p w14:paraId="11AB2BDC" w14:textId="46257CB1" w:rsidR="00346BBB" w:rsidRDefault="00346BBB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sz w:val="28"/>
          <w:szCs w:val="28"/>
        </w:rPr>
      </w:pPr>
      <w:r w:rsidRPr="00390840">
        <w:rPr>
          <w:sz w:val="28"/>
          <w:szCs w:val="28"/>
        </w:rPr>
        <w:t>Открытки</w:t>
      </w:r>
      <w:r w:rsidR="00C523F8">
        <w:rPr>
          <w:sz w:val="28"/>
          <w:szCs w:val="28"/>
        </w:rPr>
        <w:t>: С</w:t>
      </w:r>
      <w:r w:rsidR="006A4822">
        <w:rPr>
          <w:sz w:val="28"/>
          <w:szCs w:val="28"/>
        </w:rPr>
        <w:t>аров,</w:t>
      </w:r>
      <w:r w:rsidRPr="00390840">
        <w:rPr>
          <w:sz w:val="28"/>
          <w:szCs w:val="28"/>
        </w:rPr>
        <w:t xml:space="preserve"> Нижний Новгород</w:t>
      </w:r>
      <w:r w:rsidR="00C523F8">
        <w:rPr>
          <w:sz w:val="28"/>
          <w:szCs w:val="28"/>
        </w:rPr>
        <w:t>, Москва</w:t>
      </w:r>
    </w:p>
    <w:p w14:paraId="69D7EBBE" w14:textId="76774709" w:rsidR="00D84571" w:rsidRPr="001539D0" w:rsidRDefault="001539D0" w:rsidP="0033345F">
      <w:pPr>
        <w:numPr>
          <w:ilvl w:val="0"/>
          <w:numId w:val="9"/>
        </w:numPr>
        <w:shd w:val="clear" w:color="auto" w:fill="FFFFFF"/>
        <w:spacing w:after="120" w:line="360" w:lineRule="auto"/>
        <w:rPr>
          <w:sz w:val="28"/>
          <w:szCs w:val="28"/>
        </w:rPr>
      </w:pPr>
      <w:r w:rsidRPr="001539D0">
        <w:rPr>
          <w:sz w:val="28"/>
          <w:szCs w:val="28"/>
        </w:rPr>
        <w:t xml:space="preserve">Глобус. </w:t>
      </w:r>
      <w:r w:rsidR="00D84571" w:rsidRPr="001539D0">
        <w:rPr>
          <w:sz w:val="28"/>
          <w:szCs w:val="28"/>
        </w:rPr>
        <w:t xml:space="preserve">Карты России: физическая карта, карта народов России, природный мир России, </w:t>
      </w:r>
      <w:r w:rsidR="00C523F8" w:rsidRPr="001539D0">
        <w:rPr>
          <w:sz w:val="28"/>
          <w:szCs w:val="28"/>
        </w:rPr>
        <w:t>природные зоны России</w:t>
      </w:r>
      <w:r w:rsidR="002D3EBB" w:rsidRPr="001539D0">
        <w:rPr>
          <w:sz w:val="28"/>
          <w:szCs w:val="28"/>
        </w:rPr>
        <w:t>, народные промыслы</w:t>
      </w:r>
    </w:p>
    <w:p w14:paraId="6EBE6478" w14:textId="6E170350" w:rsidR="00346BBB" w:rsidRDefault="00C523F8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Пазлы, разрезные картинки, викторины</w:t>
      </w:r>
    </w:p>
    <w:p w14:paraId="19214FB9" w14:textId="03C4207E" w:rsidR="00346BBB" w:rsidRPr="00C523F8" w:rsidRDefault="00674408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>Дидактические игры: «Отгадай род</w:t>
      </w:r>
      <w:r w:rsidR="00346BBB" w:rsidRPr="00390840">
        <w:rPr>
          <w:sz w:val="28"/>
          <w:szCs w:val="28"/>
        </w:rPr>
        <w:t xml:space="preserve"> войск», «Кому что нужно?», «Найди пару», «Где что находится?»</w:t>
      </w:r>
      <w:r>
        <w:rPr>
          <w:sz w:val="28"/>
          <w:szCs w:val="28"/>
        </w:rPr>
        <w:t xml:space="preserve">, </w:t>
      </w:r>
      <w:r w:rsidR="00C523F8">
        <w:rPr>
          <w:sz w:val="28"/>
          <w:szCs w:val="28"/>
        </w:rPr>
        <w:t>«Наша армия»</w:t>
      </w:r>
      <w:r w:rsidR="002D3EBB">
        <w:rPr>
          <w:sz w:val="28"/>
          <w:szCs w:val="28"/>
        </w:rPr>
        <w:t>, «народные промыслы России»</w:t>
      </w:r>
      <w:r w:rsidR="00E2788C">
        <w:rPr>
          <w:sz w:val="28"/>
          <w:szCs w:val="28"/>
        </w:rPr>
        <w:t xml:space="preserve">, «Подбери герб», «Составь флаг», </w:t>
      </w:r>
      <w:r w:rsidR="003469E8">
        <w:rPr>
          <w:sz w:val="28"/>
          <w:szCs w:val="28"/>
        </w:rPr>
        <w:t>«Как жили люди на Руси», лото «Традиции народов России», лото «Народы мира» и др.</w:t>
      </w:r>
    </w:p>
    <w:p w14:paraId="136C2C60" w14:textId="1ADDCC3D" w:rsidR="00C523F8" w:rsidRPr="00813B8C" w:rsidRDefault="00C523F8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Макеты: климатические зоны России (4 макета), </w:t>
      </w:r>
      <w:r w:rsidR="001C75AC">
        <w:rPr>
          <w:sz w:val="28"/>
          <w:szCs w:val="28"/>
        </w:rPr>
        <w:t>«Русская изба», «Нижний Новгород», «Саров»</w:t>
      </w:r>
    </w:p>
    <w:p w14:paraId="6AAF3100" w14:textId="7EE21FE3" w:rsidR="00813B8C" w:rsidRPr="001539D0" w:rsidRDefault="00813B8C" w:rsidP="0033345F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 w:rsidRPr="001539D0">
        <w:rPr>
          <w:sz w:val="28"/>
          <w:szCs w:val="28"/>
        </w:rPr>
        <w:t>Лэпбук «Моя родина – Россия»</w:t>
      </w:r>
      <w:r w:rsidR="001539D0" w:rsidRPr="001539D0">
        <w:rPr>
          <w:sz w:val="28"/>
          <w:szCs w:val="28"/>
        </w:rPr>
        <w:t xml:space="preserve">, </w:t>
      </w:r>
      <w:r w:rsidR="001539D0">
        <w:rPr>
          <w:sz w:val="28"/>
          <w:szCs w:val="28"/>
        </w:rPr>
        <w:t>и</w:t>
      </w:r>
      <w:r w:rsidRPr="001539D0">
        <w:rPr>
          <w:sz w:val="28"/>
          <w:szCs w:val="28"/>
        </w:rPr>
        <w:t>нтерактивный стенд «Моя Россия»</w:t>
      </w:r>
    </w:p>
    <w:p w14:paraId="474A4D41" w14:textId="0326CCF2" w:rsidR="00813B8C" w:rsidRPr="00E2788C" w:rsidRDefault="00813B8C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Портрет президента РФ, текст и </w:t>
      </w:r>
      <w:r w:rsidR="002D3EBB">
        <w:rPr>
          <w:sz w:val="28"/>
          <w:szCs w:val="28"/>
        </w:rPr>
        <w:t xml:space="preserve">аудиозапись гимна РФ, </w:t>
      </w:r>
    </w:p>
    <w:p w14:paraId="4BA59CAA" w14:textId="5E9F37B9" w:rsidR="00E2788C" w:rsidRPr="00E2788C" w:rsidRDefault="00E2788C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>Куклы в костюмах народов России</w:t>
      </w:r>
    </w:p>
    <w:p w14:paraId="6FC3272A" w14:textId="055F1260" w:rsidR="00E2788C" w:rsidRPr="00390840" w:rsidRDefault="00E2788C" w:rsidP="00346BBB">
      <w:pPr>
        <w:numPr>
          <w:ilvl w:val="0"/>
          <w:numId w:val="9"/>
        </w:numPr>
        <w:shd w:val="clear" w:color="auto" w:fill="FFFFFF"/>
        <w:spacing w:after="120"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Элементы русского и татарского костюмов </w:t>
      </w:r>
    </w:p>
    <w:p w14:paraId="2DFC3710" w14:textId="16F10819" w:rsidR="00346BBB" w:rsidRPr="00390840" w:rsidRDefault="00346BBB" w:rsidP="00AA024E">
      <w:pPr>
        <w:shd w:val="clear" w:color="auto" w:fill="FFFFFF"/>
        <w:spacing w:after="120" w:line="360" w:lineRule="auto"/>
        <w:ind w:left="36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14:paraId="088FAE2B" w14:textId="1403C682" w:rsidR="00346BBB" w:rsidRPr="002A2F9A" w:rsidRDefault="00346BBB" w:rsidP="00AA024E">
      <w:pPr>
        <w:shd w:val="clear" w:color="auto" w:fill="FFFFFF"/>
        <w:spacing w:after="120" w:line="360" w:lineRule="auto"/>
        <w:ind w:left="720"/>
        <w:jc w:val="center"/>
        <w:rPr>
          <w:rFonts w:eastAsia="Calibri"/>
          <w:b/>
          <w:sz w:val="28"/>
          <w:szCs w:val="28"/>
          <w:lang w:eastAsia="en-US"/>
        </w:rPr>
      </w:pPr>
      <w:r w:rsidRPr="00390840">
        <w:rPr>
          <w:rFonts w:eastAsia="Calibri"/>
          <w:b/>
          <w:sz w:val="28"/>
          <w:szCs w:val="28"/>
          <w:lang w:eastAsia="en-US"/>
        </w:rPr>
        <w:lastRenderedPageBreak/>
        <w:t>Образовательная область «Речевое разв</w:t>
      </w:r>
      <w:r w:rsidR="002A2F9A">
        <w:rPr>
          <w:rFonts w:eastAsia="Calibri"/>
          <w:b/>
          <w:sz w:val="28"/>
          <w:szCs w:val="28"/>
          <w:lang w:eastAsia="en-US"/>
        </w:rPr>
        <w:t>итие»</w:t>
      </w:r>
    </w:p>
    <w:p w14:paraId="0B195149" w14:textId="6FE32D69" w:rsidR="00346BBB" w:rsidRPr="00390840" w:rsidRDefault="001539D0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A5619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3365E1A" wp14:editId="74139124">
            <wp:simplePos x="0" y="0"/>
            <wp:positionH relativeFrom="column">
              <wp:posOffset>4058285</wp:posOffset>
            </wp:positionH>
            <wp:positionV relativeFrom="paragraph">
              <wp:posOffset>210820</wp:posOffset>
            </wp:positionV>
            <wp:extent cx="2322830" cy="1743075"/>
            <wp:effectExtent l="4127" t="0" r="5398" b="5397"/>
            <wp:wrapThrough wrapText="bothSides">
              <wp:wrapPolygon edited="0">
                <wp:start x="21562" y="-51"/>
                <wp:lineTo x="127" y="-51"/>
                <wp:lineTo x="127" y="21431"/>
                <wp:lineTo x="21562" y="21431"/>
                <wp:lineTo x="21562" y="-51"/>
              </wp:wrapPolygon>
            </wp:wrapThrough>
            <wp:docPr id="3" name="Рисунок 3" descr="D:\Бережливые технологии\бережливые технологии фото\IMG_20221202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режливые технологии\бережливые технологии фото\IMG_20221202_110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3228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D4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D641F20" wp14:editId="4EAA6945">
            <wp:simplePos x="0" y="0"/>
            <wp:positionH relativeFrom="column">
              <wp:posOffset>2223770</wp:posOffset>
            </wp:positionH>
            <wp:positionV relativeFrom="paragraph">
              <wp:posOffset>202565</wp:posOffset>
            </wp:positionV>
            <wp:extent cx="2326005" cy="1746250"/>
            <wp:effectExtent l="4128" t="0" r="2222" b="2223"/>
            <wp:wrapThrough wrapText="bothSides">
              <wp:wrapPolygon edited="0">
                <wp:start x="38" y="21651"/>
                <wp:lineTo x="21444" y="21651"/>
                <wp:lineTo x="21444" y="208"/>
                <wp:lineTo x="38" y="208"/>
                <wp:lineTo x="38" y="21651"/>
              </wp:wrapPolygon>
            </wp:wrapThrough>
            <wp:docPr id="16" name="Рисунок 16" descr="D:\Бережливые технологии\бережливые технологии фото\IMG_20221202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режливые технологии\бережливые технологии фото\IMG_20221202_110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600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b/>
          <w:i/>
          <w:sz w:val="28"/>
          <w:szCs w:val="28"/>
          <w:lang w:eastAsia="en-US"/>
        </w:rPr>
        <w:t>Центр художественной литературы</w:t>
      </w:r>
    </w:p>
    <w:p w14:paraId="2DA0EE1A" w14:textId="595F2EF0" w:rsidR="002A2F9A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Дидактические игры: </w:t>
      </w:r>
    </w:p>
    <w:p w14:paraId="1CD819E6" w14:textId="77777777" w:rsidR="002A2F9A" w:rsidRDefault="002A2F9A" w:rsidP="002A2F9A">
      <w:pPr>
        <w:spacing w:after="200" w:line="276" w:lineRule="auto"/>
        <w:ind w:left="720"/>
        <w:jc w:val="both"/>
        <w:rPr>
          <w:rFonts w:eastAsia="Calibri"/>
          <w:sz w:val="28"/>
          <w:szCs w:val="28"/>
          <w:lang w:eastAsia="en-US"/>
        </w:rPr>
        <w:sectPr w:rsidR="002A2F9A" w:rsidSect="00A02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9D58D3" w14:textId="2682CA70" w:rsidR="00346BBB" w:rsidRPr="00390840" w:rsidRDefault="00346BBB" w:rsidP="00DD4D40">
      <w:pPr>
        <w:spacing w:after="200" w:line="276" w:lineRule="auto"/>
        <w:ind w:left="72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«Любимые сказки», «Волшебные сказки», </w:t>
      </w:r>
    </w:p>
    <w:p w14:paraId="470087C5" w14:textId="1B66CE45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«Узнай героя», «Путешествие в сказку», </w:t>
      </w:r>
    </w:p>
    <w:p w14:paraId="7A656A67" w14:textId="79B29FBB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«Угадай из какой сказки», </w:t>
      </w:r>
    </w:p>
    <w:p w14:paraId="3A9BE0AE" w14:textId="115A13EE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«Четвертый лишний»</w:t>
      </w:r>
      <w:r w:rsidR="00DD4D40">
        <w:rPr>
          <w:rFonts w:eastAsia="Calibri"/>
          <w:sz w:val="28"/>
          <w:szCs w:val="28"/>
          <w:lang w:eastAsia="en-US"/>
        </w:rPr>
        <w:t xml:space="preserve">, </w:t>
      </w:r>
      <w:r w:rsidRPr="00390840">
        <w:rPr>
          <w:rFonts w:eastAsia="Calibri"/>
          <w:sz w:val="28"/>
          <w:szCs w:val="28"/>
          <w:lang w:eastAsia="en-US"/>
        </w:rPr>
        <w:t>«Подбери предлог»</w:t>
      </w:r>
    </w:p>
    <w:p w14:paraId="09074F60" w14:textId="5260553F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«Определи, где спрятался звук»</w:t>
      </w:r>
    </w:p>
    <w:p w14:paraId="232131BE" w14:textId="77777777" w:rsidR="00DD4D40" w:rsidRDefault="00DD4D40" w:rsidP="005400B2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DD4D40" w:rsidSect="00DD4D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28C841" w14:textId="2ACA04A7" w:rsidR="002A2F9A" w:rsidRDefault="005400B2" w:rsidP="005400B2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  <w:sectPr w:rsidR="002A2F9A" w:rsidSect="002A2F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eastAsia="Calibri"/>
          <w:sz w:val="28"/>
          <w:szCs w:val="28"/>
          <w:lang w:eastAsia="en-US"/>
        </w:rPr>
        <w:t>и другие</w:t>
      </w:r>
    </w:p>
    <w:p w14:paraId="787CD962" w14:textId="7DDED1FE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Знаки «Правила общения с книгой»</w:t>
      </w:r>
    </w:p>
    <w:p w14:paraId="68AC77B0" w14:textId="01A4DB95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Материалы и приспособления для ремонта книг</w:t>
      </w:r>
    </w:p>
    <w:p w14:paraId="3B789B24" w14:textId="35655F2C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Портреты детских писателей: М. Горький, В. Даль, Л.Н. Толстой, А. Барто, К. Чуковский, С. Маршак, Н. Носов, В. Бианки</w:t>
      </w:r>
      <w:r w:rsidR="005400B2">
        <w:rPr>
          <w:rFonts w:eastAsia="Calibri"/>
          <w:sz w:val="28"/>
          <w:szCs w:val="28"/>
          <w:lang w:eastAsia="en-US"/>
        </w:rPr>
        <w:t xml:space="preserve"> и других</w:t>
      </w:r>
    </w:p>
    <w:p w14:paraId="1CE485C1" w14:textId="1DBAF4E1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Картинки с изображением сказочных героев</w:t>
      </w:r>
    </w:p>
    <w:p w14:paraId="05EBF025" w14:textId="7F379EBC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с иллюстрациями к литературным произведениям</w:t>
      </w:r>
    </w:p>
    <w:p w14:paraId="0AB67318" w14:textId="0F2202F2" w:rsidR="00346BBB" w:rsidRPr="00390840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«Составление рассказа по сюжетным картинкам»</w:t>
      </w:r>
    </w:p>
    <w:p w14:paraId="146A0556" w14:textId="1B98CB3F" w:rsidR="00346BBB" w:rsidRPr="00390840" w:rsidRDefault="00346BBB" w:rsidP="00A56195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Картотека для детей «Из какой это сказки»</w:t>
      </w:r>
      <w:r w:rsidR="00A56195" w:rsidRPr="00A561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5B6EC3" w14:textId="0F3D927F" w:rsidR="00346BBB" w:rsidRDefault="00346BBB" w:rsidP="00346BBB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Подбор картинок </w:t>
      </w:r>
      <w:r w:rsidR="00DD4D40">
        <w:rPr>
          <w:rFonts w:eastAsia="Calibri"/>
          <w:sz w:val="28"/>
          <w:szCs w:val="28"/>
          <w:lang w:eastAsia="en-US"/>
        </w:rPr>
        <w:t>по лексическим темам</w:t>
      </w:r>
    </w:p>
    <w:p w14:paraId="48B5035C" w14:textId="4ABF8AA6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 xml:space="preserve">Художественная литература для детей </w:t>
      </w:r>
      <w:r w:rsidR="00784E8B">
        <w:rPr>
          <w:rFonts w:eastAsia="Calibri"/>
          <w:b/>
          <w:i/>
          <w:sz w:val="28"/>
          <w:szCs w:val="28"/>
          <w:lang w:eastAsia="en-US"/>
        </w:rPr>
        <w:t xml:space="preserve">старшего </w:t>
      </w:r>
      <w:r w:rsidRPr="00390840">
        <w:rPr>
          <w:rFonts w:eastAsia="Calibri"/>
          <w:b/>
          <w:i/>
          <w:sz w:val="28"/>
          <w:szCs w:val="28"/>
          <w:lang w:eastAsia="en-US"/>
        </w:rPr>
        <w:t>дошкольного возраста</w:t>
      </w:r>
    </w:p>
    <w:p w14:paraId="634EB610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«Лиса и кувшин», «Заяц-хвастун»,  обр. О. Капицы; </w:t>
      </w:r>
    </w:p>
    <w:p w14:paraId="5DAB7541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«Крылатый, мохнатый да масляный», обр. И. Карнауховой; </w:t>
      </w:r>
    </w:p>
    <w:p w14:paraId="15BE189B" w14:textId="2E7741A6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«Хаврошечка», обр. А. Н. Толстого; </w:t>
      </w:r>
    </w:p>
    <w:p w14:paraId="38C2AB8E" w14:textId="025EABFA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«Царевна-лягушка», обр. М. Булатова; </w:t>
      </w:r>
    </w:p>
    <w:p w14:paraId="1F3C37BC" w14:textId="3886D236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 «Финист — ясный сокол», обр. А. Платонова;</w:t>
      </w:r>
    </w:p>
    <w:p w14:paraId="6432F645" w14:textId="3674E14C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 xml:space="preserve">«Златовласка», пер. с чеш. К. Паустовского; </w:t>
      </w:r>
    </w:p>
    <w:p w14:paraId="121EA024" w14:textId="2789C08C" w:rsidR="00346BBB" w:rsidRPr="00390840" w:rsidRDefault="00346BBB" w:rsidP="00DD4D40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Т. Александрова. «Домовенок Кузька» (главы); </w:t>
      </w:r>
    </w:p>
    <w:p w14:paraId="3BF24E35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В. Бианки. «Сова»; </w:t>
      </w:r>
    </w:p>
    <w:p w14:paraId="59AF2BE2" w14:textId="103A7EA8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Б. Заходер. «Серая звездочка»; </w:t>
      </w:r>
    </w:p>
    <w:p w14:paraId="303354C5" w14:textId="535B1846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А. Пушкин. «Сказка о царе Салтане, о сыне его славном и могучем богатыре Гвидоне Салтановиче и о прекрасной царевне Лебеди»; </w:t>
      </w:r>
    </w:p>
    <w:p w14:paraId="3C47D0F9" w14:textId="45870923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П. Бажов. «Серебряное копытце»; </w:t>
      </w:r>
    </w:p>
    <w:p w14:paraId="2A28BE45" w14:textId="1D4B249A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В. Катаев. «Цветик- семицветик»;</w:t>
      </w:r>
    </w:p>
    <w:p w14:paraId="7818206D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Р. Киплинг. «Слоненок», пер. с англ. К. Чуковского, стихи в пер. С. Маршака; </w:t>
      </w:r>
    </w:p>
    <w:p w14:paraId="50A0DAC0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А. Линдгрен. «Карлсон, который живет на крыше, опять прилетел» (главы в сокр.), пер. со швед. Л. Лунгиной;</w:t>
      </w:r>
    </w:p>
    <w:p w14:paraId="45F4D9FB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А. Волков. «Волшебник Изумрудного города» (главы); </w:t>
      </w:r>
    </w:p>
    <w:p w14:paraId="5D5B510B" w14:textId="77777777" w:rsidR="00346BBB" w:rsidRPr="00390840" w:rsidRDefault="00346BBB" w:rsidP="00346BBB">
      <w:pPr>
        <w:numPr>
          <w:ilvl w:val="0"/>
          <w:numId w:val="12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О. Пройслер. «Маленькая Баба-яга», пер. с нем. Ю. Коринца.</w:t>
      </w:r>
    </w:p>
    <w:p w14:paraId="3C8B6242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 xml:space="preserve"> Центр речевого развития</w:t>
      </w:r>
    </w:p>
    <w:p w14:paraId="4A45654D" w14:textId="77777777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Сюжетные картинки «Труд взрослых»</w:t>
      </w:r>
    </w:p>
    <w:p w14:paraId="634C2751" w14:textId="77777777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Предметные картинки с изображением одежды, диких и домашних животных, мебели, игрушек, растений, насекомых, птиц, явлений природы</w:t>
      </w:r>
    </w:p>
    <w:p w14:paraId="7B8D414A" w14:textId="5AA1E22F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картинок по профессиям</w:t>
      </w:r>
    </w:p>
    <w:p w14:paraId="750E9F2D" w14:textId="0FF55815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Демонстрационный материал: «Составление рассказов по картинкам»</w:t>
      </w:r>
    </w:p>
    <w:p w14:paraId="4CFD85BF" w14:textId="4008ECC4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Карточки для работы по методическому пособию «Круги Луллия»</w:t>
      </w:r>
    </w:p>
    <w:p w14:paraId="3500C8BA" w14:textId="32914ACE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Пособие «Домик признаков» </w:t>
      </w:r>
    </w:p>
    <w:p w14:paraId="7A216753" w14:textId="2C198EB8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Пособие «Волшебная дорожка»</w:t>
      </w:r>
    </w:p>
    <w:p w14:paraId="6E85E099" w14:textId="14EBA9F5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Предметные картинки на определение места звука в слове</w:t>
      </w:r>
    </w:p>
    <w:p w14:paraId="21063AC1" w14:textId="77777777" w:rsidR="00346BBB" w:rsidRPr="00390840" w:rsidRDefault="00346BBB" w:rsidP="00346BBB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Дидактические игры: на подбор предметных картинок к сюжетной,</w:t>
      </w:r>
    </w:p>
    <w:p w14:paraId="6DBFA436" w14:textId="235EF6B0" w:rsidR="00784E8B" w:rsidRDefault="00784E8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  <w:sectPr w:rsidR="00784E8B" w:rsidSect="00A02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08CA9E" w14:textId="2227D914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«Найди лишнее», </w:t>
      </w:r>
    </w:p>
    <w:p w14:paraId="7751D454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 «Кто где живет», </w:t>
      </w:r>
    </w:p>
    <w:p w14:paraId="194B9EEB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«Какой? Какая? Какое? Какие?», </w:t>
      </w:r>
    </w:p>
    <w:p w14:paraId="051C4F5A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 xml:space="preserve">«Скажи наоборот», </w:t>
      </w:r>
    </w:p>
    <w:p w14:paraId="2A1CE918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«Сравни и расскажи», </w:t>
      </w:r>
    </w:p>
    <w:p w14:paraId="3226F671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«Чей? Чья? Чье? Чьи?», </w:t>
      </w:r>
    </w:p>
    <w:p w14:paraId="1BC913C9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«Узнай по описанию»,</w:t>
      </w:r>
    </w:p>
    <w:p w14:paraId="0C08CB7B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«Чего не стало?»,</w:t>
      </w:r>
    </w:p>
    <w:p w14:paraId="4872EFC5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«Что изменилось?»,</w:t>
      </w:r>
    </w:p>
    <w:p w14:paraId="7C653A58" w14:textId="77777777" w:rsidR="00346BBB" w:rsidRPr="00390840" w:rsidRDefault="00346BB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«Круги Луллия»,</w:t>
      </w:r>
    </w:p>
    <w:p w14:paraId="15B495A9" w14:textId="77777777" w:rsidR="00784E8B" w:rsidRDefault="00784E8B" w:rsidP="00346BBB">
      <w:pPr>
        <w:spacing w:after="200"/>
        <w:ind w:left="709"/>
        <w:jc w:val="both"/>
        <w:rPr>
          <w:rFonts w:eastAsia="Calibri"/>
          <w:sz w:val="28"/>
          <w:szCs w:val="28"/>
          <w:lang w:eastAsia="en-US"/>
        </w:rPr>
        <w:sectPr w:rsidR="00784E8B" w:rsidSect="00784E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1D3CAC6" w14:textId="5C0DF2CD" w:rsidR="00D327E2" w:rsidRDefault="00346BBB" w:rsidP="00D327E2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«Имя признака»</w:t>
      </w:r>
      <w:r w:rsidR="00D327E2" w:rsidRPr="00D327E2">
        <w:rPr>
          <w:rFonts w:eastAsia="Calibri"/>
          <w:sz w:val="28"/>
          <w:szCs w:val="28"/>
          <w:lang w:eastAsia="en-US"/>
        </w:rPr>
        <w:t xml:space="preserve"> </w:t>
      </w:r>
    </w:p>
    <w:p w14:paraId="20FA8545" w14:textId="73FF2178" w:rsidR="00D327E2" w:rsidRPr="00390840" w:rsidRDefault="00D327E2" w:rsidP="00D327E2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Пособия: «Системный оператор», «Волшебная поляна», «Волшебная дорожка»</w:t>
      </w:r>
    </w:p>
    <w:p w14:paraId="043FC0F2" w14:textId="1DB3EEFC" w:rsidR="00346BBB" w:rsidRPr="00390840" w:rsidRDefault="001539D0" w:rsidP="00346BBB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103FA3" wp14:editId="03D0E047">
            <wp:simplePos x="0" y="0"/>
            <wp:positionH relativeFrom="column">
              <wp:posOffset>3988435</wp:posOffset>
            </wp:positionH>
            <wp:positionV relativeFrom="paragraph">
              <wp:posOffset>217170</wp:posOffset>
            </wp:positionV>
            <wp:extent cx="2028825" cy="2702560"/>
            <wp:effectExtent l="0" t="0" r="9525" b="2540"/>
            <wp:wrapThrough wrapText="bothSides">
              <wp:wrapPolygon edited="0">
                <wp:start x="0" y="0"/>
                <wp:lineTo x="0" y="21468"/>
                <wp:lineTo x="21499" y="21468"/>
                <wp:lineTo x="21499" y="0"/>
                <wp:lineTo x="0" y="0"/>
              </wp:wrapPolygon>
            </wp:wrapThrough>
            <wp:docPr id="10" name="Рисунок 10" descr="https://sun9-20.userapi.com/impg/xsgUB9DB5-V_KE5-hlKRWI1XQkMo5h4nN2AktQ/Yq-psLYgoB4.jpg?size=1622x2160&amp;quality=95&amp;sign=835434249b065ddc799de0ac5575d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xsgUB9DB5-V_KE5-hlKRWI1XQkMo5h4nN2AktQ/Yq-psLYgoB4.jpg?size=1622x2160&amp;quality=95&amp;sign=835434249b065ddc799de0ac5575df4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346BBB" w:rsidRPr="00390840">
        <w:rPr>
          <w:rFonts w:eastAsia="Calibri"/>
          <w:b/>
          <w:sz w:val="28"/>
          <w:szCs w:val="28"/>
          <w:lang w:eastAsia="en-US"/>
        </w:rPr>
        <w:t>Образовательная область «Художественно-эстетическое развитие»</w:t>
      </w:r>
    </w:p>
    <w:p w14:paraId="1CD9AD21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Центр искусства</w:t>
      </w:r>
    </w:p>
    <w:p w14:paraId="65D37AB7" w14:textId="173707CD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Дидактические игры: «На что похоже», «Назови жанр»</w:t>
      </w:r>
    </w:p>
    <w:p w14:paraId="114904C7" w14:textId="4DE01F87" w:rsidR="00346BBB" w:rsidRPr="00CB0A38" w:rsidRDefault="00346BBB" w:rsidP="003226B8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CB0A38">
        <w:rPr>
          <w:rFonts w:eastAsia="Calibri"/>
          <w:sz w:val="28"/>
          <w:szCs w:val="28"/>
          <w:lang w:eastAsia="en-US"/>
        </w:rPr>
        <w:t>Мольберт</w:t>
      </w:r>
      <w:r w:rsidR="00CB0A38" w:rsidRPr="00CB0A38">
        <w:rPr>
          <w:rFonts w:eastAsia="Calibri"/>
          <w:sz w:val="28"/>
          <w:szCs w:val="28"/>
          <w:lang w:eastAsia="en-US"/>
        </w:rPr>
        <w:t xml:space="preserve">; </w:t>
      </w:r>
      <w:r w:rsidR="00CB0A38">
        <w:rPr>
          <w:rFonts w:eastAsia="Calibri"/>
          <w:sz w:val="28"/>
          <w:szCs w:val="28"/>
          <w:lang w:eastAsia="en-US"/>
        </w:rPr>
        <w:t>с</w:t>
      </w:r>
      <w:r w:rsidRPr="00CB0A38">
        <w:rPr>
          <w:rFonts w:eastAsia="Calibri"/>
          <w:sz w:val="28"/>
          <w:szCs w:val="28"/>
          <w:lang w:eastAsia="en-US"/>
        </w:rPr>
        <w:t>тенд для детских работ</w:t>
      </w:r>
    </w:p>
    <w:p w14:paraId="394901DD" w14:textId="55A9226C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Н</w:t>
      </w:r>
      <w:r w:rsidR="007F66E1">
        <w:rPr>
          <w:rFonts w:eastAsia="Calibri"/>
          <w:sz w:val="28"/>
          <w:szCs w:val="28"/>
          <w:lang w:eastAsia="en-US"/>
        </w:rPr>
        <w:t xml:space="preserve">аглядно-дидактические пособия: </w:t>
      </w:r>
      <w:r w:rsidRPr="00390840">
        <w:rPr>
          <w:rFonts w:eastAsia="Calibri"/>
          <w:sz w:val="28"/>
          <w:szCs w:val="28"/>
          <w:lang w:eastAsia="en-US"/>
        </w:rPr>
        <w:t xml:space="preserve">«Дымковская </w:t>
      </w:r>
      <w:r w:rsidR="007F66E1">
        <w:rPr>
          <w:rFonts w:eastAsia="Calibri"/>
          <w:sz w:val="28"/>
          <w:szCs w:val="28"/>
          <w:lang w:eastAsia="en-US"/>
        </w:rPr>
        <w:t>игрушка</w:t>
      </w:r>
      <w:r w:rsidRPr="00390840">
        <w:rPr>
          <w:rFonts w:eastAsia="Calibri"/>
          <w:sz w:val="28"/>
          <w:szCs w:val="28"/>
          <w:lang w:eastAsia="en-US"/>
        </w:rPr>
        <w:t xml:space="preserve">», </w:t>
      </w:r>
      <w:r w:rsidR="007F66E1">
        <w:rPr>
          <w:rFonts w:eastAsia="Calibri"/>
          <w:sz w:val="28"/>
          <w:szCs w:val="28"/>
          <w:lang w:eastAsia="en-US"/>
        </w:rPr>
        <w:t>«Городецкая роспись», «Хохломская роспись», «Ремесла народов России»</w:t>
      </w:r>
    </w:p>
    <w:p w14:paraId="40D93E45" w14:textId="3F2F4274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Материалы для рисования: карандаши, мелки, бумага разных цветов, ножницы, трафареты, кисти мягкие круглые, щетинные, подставки и салфетки для кистей, салфетки из ткани, губки, розетки для клея и красок, восковые мелки</w:t>
      </w:r>
    </w:p>
    <w:p w14:paraId="6936C5BD" w14:textId="13B3A191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Материалы для лепки: пластилин, доски, поднос для работ</w:t>
      </w:r>
    </w:p>
    <w:p w14:paraId="754CDA58" w14:textId="70487870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Материалы для аппликации: бумага цветная и белая, картон цветной и белый, ножницы, клей</w:t>
      </w:r>
    </w:p>
    <w:p w14:paraId="20615762" w14:textId="750CFC33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Музыкальные инструменты: металлофон, погремушки, бубны, барабан, свистульки, треугольник, беззвучные игрушки-инструменты (балалайка, гармошка).</w:t>
      </w:r>
    </w:p>
    <w:p w14:paraId="5162165A" w14:textId="7E7E819E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Игрушки озвученные: шумящие коробочки, музыкальная коробочка, игрушки из природного и бросового материала.</w:t>
      </w:r>
    </w:p>
    <w:p w14:paraId="3B006D09" w14:textId="13CA47FC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Музыкальные дидактические игры: «Птицы и птенчики», «Узнай свой инструмент», «Веселые дудочки», «Громко-тихо»</w:t>
      </w:r>
    </w:p>
    <w:p w14:paraId="1A63D328" w14:textId="68C4A116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lastRenderedPageBreak/>
        <w:t>Музыкальный центр</w:t>
      </w:r>
    </w:p>
    <w:p w14:paraId="02A853B1" w14:textId="59CA1373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Атрибуты для танцевальных импровизаций: ленты, флажки, султанчики</w:t>
      </w:r>
    </w:p>
    <w:p w14:paraId="0E9F5C95" w14:textId="34CC2281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Куклы для настольного театра, варежкового, магнитного, пальчикового, теневого, би-ба-бо</w:t>
      </w:r>
    </w:p>
    <w:p w14:paraId="12AF8B36" w14:textId="253C6533" w:rsidR="00346BBB" w:rsidRPr="00390840" w:rsidRDefault="00346BBB" w:rsidP="00346BBB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Маски </w:t>
      </w:r>
    </w:p>
    <w:p w14:paraId="737C613E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Аудиотека</w:t>
      </w:r>
    </w:p>
    <w:p w14:paraId="05AB846F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Сборник детских песен</w:t>
      </w:r>
    </w:p>
    <w:p w14:paraId="20044202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Сборник детских песен. 77 лучших песен для детей</w:t>
      </w:r>
    </w:p>
    <w:p w14:paraId="5E651C98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Е. Железнова – Зарядка под музыку</w:t>
      </w:r>
    </w:p>
    <w:p w14:paraId="6806D333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Сборник детских аудио сказок</w:t>
      </w:r>
    </w:p>
    <w:p w14:paraId="68E13F84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Сборник аудио сказок Виталия Бианки</w:t>
      </w:r>
    </w:p>
    <w:p w14:paraId="244E8BB0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«Ладушки-ладушки». Сборник русских народных потешек</w:t>
      </w:r>
    </w:p>
    <w:p w14:paraId="7451A584" w14:textId="77777777" w:rsidR="00346BBB" w:rsidRPr="00390840" w:rsidRDefault="00346BBB" w:rsidP="00346BBB">
      <w:pPr>
        <w:numPr>
          <w:ilvl w:val="0"/>
          <w:numId w:val="11"/>
        </w:numPr>
        <w:spacing w:after="200" w:line="276" w:lineRule="auto"/>
        <w:jc w:val="both"/>
        <w:rPr>
          <w:rStyle w:val="1"/>
          <w:rFonts w:eastAsia="Calibri"/>
          <w:b/>
          <w:i/>
          <w:sz w:val="28"/>
          <w:szCs w:val="28"/>
          <w:lang w:eastAsia="en-US"/>
        </w:rPr>
      </w:pPr>
      <w:r w:rsidRPr="00390840">
        <w:rPr>
          <w:rStyle w:val="1"/>
          <w:sz w:val="28"/>
          <w:szCs w:val="28"/>
        </w:rPr>
        <w:t>«Марш», муз. Д. Шостаковича; «Колыбельная», «Парень с гармош</w:t>
      </w:r>
      <w:r w:rsidRPr="00390840">
        <w:rPr>
          <w:rStyle w:val="1"/>
          <w:sz w:val="28"/>
          <w:szCs w:val="28"/>
        </w:rPr>
        <w:softHyphen/>
        <w:t>кой», муз. Г. Свиридова; «Листопад», муз. Т. Попатенко, сл. Е. Авдиенко; «Зи</w:t>
      </w:r>
      <w:r w:rsidRPr="00390840">
        <w:rPr>
          <w:rStyle w:val="1"/>
          <w:sz w:val="28"/>
          <w:szCs w:val="28"/>
        </w:rPr>
        <w:softHyphen/>
        <w:t>ма», муз. П. Чайковского, сл. А. Плещеева; «Осенняя песня» (из цикла «Времена года» П. Чайковского); «Полька», муз. Д. Львова-Компанейца, сл. 3. Петровой; «Мамин праздник», муз. Е. Тиличеевой, сл. Л. Румарчук; «Моя Россия», муз. Г. Струве, сл. Н. Соловьевой; «Детская полька», муз. М. Глинки.</w:t>
      </w:r>
    </w:p>
    <w:p w14:paraId="7B47BD33" w14:textId="77777777" w:rsidR="00346BBB" w:rsidRPr="00390840" w:rsidRDefault="00346BBB" w:rsidP="00346BBB">
      <w:pPr>
        <w:spacing w:after="200" w:line="276" w:lineRule="auto"/>
        <w:ind w:left="720"/>
        <w:jc w:val="center"/>
        <w:rPr>
          <w:rFonts w:eastAsia="Calibri"/>
          <w:b/>
          <w:sz w:val="28"/>
          <w:szCs w:val="28"/>
          <w:lang w:eastAsia="en-US"/>
        </w:rPr>
      </w:pPr>
    </w:p>
    <w:p w14:paraId="0A323E4C" w14:textId="77777777" w:rsidR="00346BBB" w:rsidRPr="00390840" w:rsidRDefault="00346BBB" w:rsidP="00346BBB">
      <w:pPr>
        <w:spacing w:after="200" w:line="276" w:lineRule="auto"/>
        <w:ind w:left="72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sz w:val="28"/>
          <w:szCs w:val="28"/>
          <w:lang w:eastAsia="en-US"/>
        </w:rPr>
        <w:t>Образовательная область «Физическое развитие»</w:t>
      </w:r>
    </w:p>
    <w:p w14:paraId="448CAB52" w14:textId="77777777" w:rsidR="00346BBB" w:rsidRPr="00390840" w:rsidRDefault="00346BBB" w:rsidP="00346BBB">
      <w:pPr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90840">
        <w:rPr>
          <w:rFonts w:eastAsia="Calibri"/>
          <w:b/>
          <w:i/>
          <w:sz w:val="28"/>
          <w:szCs w:val="28"/>
          <w:lang w:eastAsia="en-US"/>
        </w:rPr>
        <w:t>Физкультурно-оздоровительный центр</w:t>
      </w:r>
    </w:p>
    <w:p w14:paraId="63954E17" w14:textId="394C1A56" w:rsidR="00346BBB" w:rsidRPr="00390840" w:rsidRDefault="001539D0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1539D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2B4B29B" wp14:editId="2AAEEF90">
            <wp:simplePos x="0" y="0"/>
            <wp:positionH relativeFrom="column">
              <wp:posOffset>3883827</wp:posOffset>
            </wp:positionH>
            <wp:positionV relativeFrom="paragraph">
              <wp:posOffset>254635</wp:posOffset>
            </wp:positionV>
            <wp:extent cx="223266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79" y="21355"/>
                <wp:lineTo x="21379" y="0"/>
                <wp:lineTo x="0" y="0"/>
              </wp:wrapPolygon>
            </wp:wrapThrough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BB" w:rsidRPr="00390840">
        <w:rPr>
          <w:rFonts w:eastAsia="Calibri"/>
          <w:sz w:val="28"/>
          <w:szCs w:val="28"/>
          <w:lang w:eastAsia="en-US"/>
        </w:rPr>
        <w:t xml:space="preserve">Мелкий спортивный инвентарь: кубики, кегли, ленты, мячи разных размеров и фактуры (резиновые </w:t>
      </w:r>
      <w:r w:rsidR="00346BBB" w:rsidRPr="00390840">
        <w:rPr>
          <w:rFonts w:eastAsia="Calibri"/>
          <w:sz w:val="28"/>
          <w:szCs w:val="28"/>
          <w:lang w:val="en-US" w:eastAsia="en-US"/>
        </w:rPr>
        <w:t>d</w:t>
      </w:r>
      <w:r w:rsidR="00346BBB" w:rsidRPr="00390840">
        <w:rPr>
          <w:rFonts w:eastAsia="Calibri"/>
          <w:sz w:val="28"/>
          <w:szCs w:val="28"/>
          <w:lang w:eastAsia="en-US"/>
        </w:rPr>
        <w:t>=20-25, 6-8, 10-</w:t>
      </w:r>
      <w:smartTag w:uri="urn:schemas-microsoft-com:office:smarttags" w:element="metricconverter">
        <w:smartTagPr>
          <w:attr w:name="ProductID" w:val="12 см"/>
        </w:smartTagPr>
        <w:r w:rsidR="00346BBB" w:rsidRPr="00390840">
          <w:rPr>
            <w:rFonts w:eastAsia="Calibri"/>
            <w:sz w:val="28"/>
            <w:szCs w:val="28"/>
            <w:lang w:eastAsia="en-US"/>
          </w:rPr>
          <w:t>12 см</w:t>
        </w:r>
      </w:smartTag>
      <w:r w:rsidR="00346BBB" w:rsidRPr="00390840">
        <w:rPr>
          <w:rFonts w:eastAsia="Calibri"/>
          <w:sz w:val="28"/>
          <w:szCs w:val="28"/>
          <w:lang w:eastAsia="en-US"/>
        </w:rPr>
        <w:t xml:space="preserve">; надувные </w:t>
      </w:r>
      <w:r w:rsidR="00346BBB" w:rsidRPr="00390840">
        <w:rPr>
          <w:rFonts w:eastAsia="Calibri"/>
          <w:sz w:val="28"/>
          <w:szCs w:val="28"/>
          <w:lang w:val="en-US" w:eastAsia="en-US"/>
        </w:rPr>
        <w:t>d</w:t>
      </w:r>
      <w:r w:rsidR="00346BBB" w:rsidRPr="00390840">
        <w:rPr>
          <w:rFonts w:eastAsia="Calibri"/>
          <w:sz w:val="28"/>
          <w:szCs w:val="28"/>
          <w:lang w:eastAsia="en-US"/>
        </w:rPr>
        <w:t>=30-</w:t>
      </w:r>
      <w:smartTag w:uri="urn:schemas-microsoft-com:office:smarttags" w:element="metricconverter">
        <w:smartTagPr>
          <w:attr w:name="ProductID" w:val="40 см"/>
        </w:smartTagPr>
        <w:r w:rsidR="00346BBB" w:rsidRPr="00390840">
          <w:rPr>
            <w:rFonts w:eastAsia="Calibri"/>
            <w:sz w:val="28"/>
            <w:szCs w:val="28"/>
            <w:lang w:eastAsia="en-US"/>
          </w:rPr>
          <w:t>40 см</w:t>
        </w:r>
      </w:smartTag>
      <w:r w:rsidR="00346BBB" w:rsidRPr="00390840">
        <w:rPr>
          <w:rFonts w:eastAsia="Calibri"/>
          <w:sz w:val="28"/>
          <w:szCs w:val="28"/>
          <w:lang w:eastAsia="en-US"/>
        </w:rPr>
        <w:t>)</w:t>
      </w:r>
    </w:p>
    <w:p w14:paraId="71E1B85F" w14:textId="69ECB79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Воротца для подлезания 50-</w:t>
      </w:r>
      <w:smartTag w:uri="urn:schemas-microsoft-com:office:smarttags" w:element="metricconverter">
        <w:smartTagPr>
          <w:attr w:name="ProductID" w:val="60 см"/>
        </w:smartTagPr>
        <w:r w:rsidRPr="00390840">
          <w:rPr>
            <w:rFonts w:eastAsia="Calibri"/>
            <w:sz w:val="28"/>
            <w:szCs w:val="28"/>
            <w:lang w:eastAsia="en-US"/>
          </w:rPr>
          <w:t>60 см</w:t>
        </w:r>
      </w:smartTag>
    </w:p>
    <w:p w14:paraId="7B6B038D" w14:textId="74FD1132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Маски для подвижных игр</w:t>
      </w:r>
    </w:p>
    <w:p w14:paraId="53743FEB" w14:textId="07DAEDB6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Оборудование для метания в горизонтальную цель – корзина, мешочки 150-200г., на дальность – мячи мелкие с </w:t>
      </w:r>
      <w:r w:rsidRPr="00390840">
        <w:rPr>
          <w:rFonts w:eastAsia="Calibri"/>
          <w:sz w:val="28"/>
          <w:szCs w:val="28"/>
          <w:lang w:eastAsia="en-US"/>
        </w:rPr>
        <w:lastRenderedPageBreak/>
        <w:t>корзиной, в вертикальную цель (подвесное кольцо)</w:t>
      </w:r>
    </w:p>
    <w:p w14:paraId="2DC4F26A" w14:textId="434E44AE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Коррекционные дорожки для профилактики плоскостопия: длина 200х35</w:t>
      </w:r>
    </w:p>
    <w:p w14:paraId="19743BE6" w14:textId="5CA3E131" w:rsidR="00346BBB" w:rsidRPr="001539D0" w:rsidRDefault="00346BBB" w:rsidP="0033345F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1539D0">
        <w:rPr>
          <w:rFonts w:eastAsia="Calibri"/>
          <w:sz w:val="28"/>
          <w:szCs w:val="28"/>
          <w:lang w:eastAsia="en-US"/>
        </w:rPr>
        <w:t>Стена осанки</w:t>
      </w:r>
      <w:r w:rsidR="001539D0" w:rsidRPr="001539D0">
        <w:rPr>
          <w:rFonts w:eastAsia="Calibri"/>
          <w:sz w:val="28"/>
          <w:szCs w:val="28"/>
          <w:lang w:eastAsia="en-US"/>
        </w:rPr>
        <w:t xml:space="preserve">, </w:t>
      </w:r>
      <w:r w:rsidR="001539D0">
        <w:rPr>
          <w:rFonts w:eastAsia="Calibri"/>
          <w:sz w:val="28"/>
          <w:szCs w:val="28"/>
          <w:lang w:eastAsia="en-US"/>
        </w:rPr>
        <w:t>р</w:t>
      </w:r>
      <w:r w:rsidRPr="001539D0">
        <w:rPr>
          <w:rFonts w:eastAsia="Calibri"/>
          <w:sz w:val="28"/>
          <w:szCs w:val="28"/>
          <w:lang w:eastAsia="en-US"/>
        </w:rPr>
        <w:t>остомер</w:t>
      </w:r>
    </w:p>
    <w:p w14:paraId="1B2AABDE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Султанчики, цветные ленты 50-</w:t>
      </w:r>
      <w:smartTag w:uri="urn:schemas-microsoft-com:office:smarttags" w:element="metricconverter">
        <w:smartTagPr>
          <w:attr w:name="ProductID" w:val="60 см"/>
        </w:smartTagPr>
        <w:r w:rsidRPr="00390840">
          <w:rPr>
            <w:rFonts w:eastAsia="Calibri"/>
            <w:sz w:val="28"/>
            <w:szCs w:val="28"/>
            <w:lang w:eastAsia="en-US"/>
          </w:rPr>
          <w:t>60 см</w:t>
        </w:r>
      </w:smartTag>
      <w:r w:rsidRPr="00390840">
        <w:rPr>
          <w:rFonts w:eastAsia="Calibri"/>
          <w:sz w:val="28"/>
          <w:szCs w:val="28"/>
          <w:lang w:eastAsia="en-US"/>
        </w:rPr>
        <w:t>, флажки, цветные платочки</w:t>
      </w:r>
    </w:p>
    <w:p w14:paraId="4F1017CC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Гантели и гири пластмассовые</w:t>
      </w:r>
    </w:p>
    <w:p w14:paraId="376DD722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Палки гимнастические 75-</w:t>
      </w:r>
      <w:smartTag w:uri="urn:schemas-microsoft-com:office:smarttags" w:element="metricconverter">
        <w:smartTagPr>
          <w:attr w:name="ProductID" w:val="80 см"/>
        </w:smartTagPr>
        <w:r w:rsidRPr="00390840">
          <w:rPr>
            <w:rFonts w:eastAsia="Calibri"/>
            <w:sz w:val="28"/>
            <w:szCs w:val="28"/>
            <w:lang w:eastAsia="en-US"/>
          </w:rPr>
          <w:t>80 см</w:t>
        </w:r>
      </w:smartTag>
    </w:p>
    <w:p w14:paraId="0BE30E05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 xml:space="preserve">Обручи круглые </w:t>
      </w:r>
      <w:r w:rsidRPr="00390840">
        <w:rPr>
          <w:rFonts w:eastAsia="Calibri"/>
          <w:sz w:val="28"/>
          <w:szCs w:val="28"/>
          <w:lang w:val="en-US" w:eastAsia="en-US"/>
        </w:rPr>
        <w:t>d</w:t>
      </w:r>
      <w:r w:rsidRPr="00390840">
        <w:rPr>
          <w:rFonts w:eastAsia="Calibri"/>
          <w:sz w:val="28"/>
          <w:szCs w:val="28"/>
          <w:lang w:eastAsia="en-US"/>
        </w:rPr>
        <w:t xml:space="preserve">=55-65, </w:t>
      </w:r>
      <w:smartTag w:uri="urn:schemas-microsoft-com:office:smarttags" w:element="metricconverter">
        <w:smartTagPr>
          <w:attr w:name="ProductID" w:val="100 см"/>
        </w:smartTagPr>
        <w:r w:rsidRPr="00390840">
          <w:rPr>
            <w:rFonts w:eastAsia="Calibri"/>
            <w:sz w:val="28"/>
            <w:szCs w:val="28"/>
            <w:lang w:eastAsia="en-US"/>
          </w:rPr>
          <w:t>100 см</w:t>
        </w:r>
      </w:smartTag>
    </w:p>
    <w:p w14:paraId="0DF763DE" w14:textId="77777777" w:rsidR="001539D0" w:rsidRDefault="001539D0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  <w:sectPr w:rsidR="001539D0" w:rsidSect="00A02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9D810D" w14:textId="142942E1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Кольцеброс</w:t>
      </w:r>
    </w:p>
    <w:p w14:paraId="556CA225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Скакалки 120-</w:t>
      </w:r>
      <w:smartTag w:uri="urn:schemas-microsoft-com:office:smarttags" w:element="metricconverter">
        <w:smartTagPr>
          <w:attr w:name="ProductID" w:val="150 см"/>
        </w:smartTagPr>
        <w:r w:rsidRPr="00390840">
          <w:rPr>
            <w:rFonts w:eastAsia="Calibri"/>
            <w:sz w:val="28"/>
            <w:szCs w:val="28"/>
            <w:lang w:eastAsia="en-US"/>
          </w:rPr>
          <w:t>150 см</w:t>
        </w:r>
      </w:smartTag>
    </w:p>
    <w:p w14:paraId="439537CA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  <w:lang w:eastAsia="en-US"/>
        </w:rPr>
        <w:t>Альбом с видами спорта</w:t>
      </w:r>
    </w:p>
    <w:p w14:paraId="4E8A0BC3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rFonts w:eastAsia="Calibri"/>
          <w:sz w:val="28"/>
          <w:szCs w:val="28"/>
          <w:lang w:eastAsia="en-US"/>
        </w:rPr>
      </w:pPr>
      <w:r w:rsidRPr="00390840">
        <w:rPr>
          <w:rFonts w:eastAsia="Calibri"/>
          <w:sz w:val="28"/>
          <w:szCs w:val="28"/>
        </w:rPr>
        <w:t>Альбом «Тело человека»</w:t>
      </w:r>
    </w:p>
    <w:p w14:paraId="20F20757" w14:textId="77777777" w:rsidR="00346BBB" w:rsidRPr="00390840" w:rsidRDefault="00346BBB" w:rsidP="00346BBB">
      <w:pPr>
        <w:pStyle w:val="a9"/>
        <w:numPr>
          <w:ilvl w:val="0"/>
          <w:numId w:val="29"/>
        </w:numPr>
        <w:rPr>
          <w:sz w:val="28"/>
          <w:szCs w:val="28"/>
        </w:rPr>
      </w:pPr>
      <w:r w:rsidRPr="00390840">
        <w:rPr>
          <w:rFonts w:eastAsia="Calibri"/>
          <w:sz w:val="28"/>
          <w:szCs w:val="28"/>
        </w:rPr>
        <w:t>Альбом «Азбука здоровья»</w:t>
      </w:r>
    </w:p>
    <w:p w14:paraId="48E22E06" w14:textId="77777777" w:rsidR="001539D0" w:rsidRDefault="001539D0" w:rsidP="00346BBB">
      <w:pPr>
        <w:jc w:val="center"/>
        <w:rPr>
          <w:rStyle w:val="a3"/>
          <w:rFonts w:eastAsiaTheme="majorEastAsia"/>
          <w:i/>
          <w:color w:val="000000"/>
          <w:sz w:val="28"/>
          <w:szCs w:val="28"/>
        </w:rPr>
        <w:sectPr w:rsidR="001539D0" w:rsidSect="001539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01063BC" w14:textId="66BF02FA" w:rsidR="00346BBB" w:rsidRPr="00390840" w:rsidRDefault="00346BBB" w:rsidP="00346BBB">
      <w:pPr>
        <w:jc w:val="center"/>
        <w:rPr>
          <w:rStyle w:val="a3"/>
          <w:rFonts w:eastAsiaTheme="majorEastAsia"/>
          <w:i/>
          <w:color w:val="000000"/>
          <w:sz w:val="28"/>
          <w:szCs w:val="28"/>
        </w:rPr>
      </w:pPr>
    </w:p>
    <w:p w14:paraId="0FCECF95" w14:textId="77777777" w:rsidR="00346BBB" w:rsidRPr="00390840" w:rsidRDefault="00346BBB" w:rsidP="00346BBB">
      <w:pPr>
        <w:jc w:val="center"/>
        <w:rPr>
          <w:rStyle w:val="a3"/>
          <w:rFonts w:eastAsiaTheme="majorEastAsia"/>
          <w:i/>
          <w:color w:val="000000"/>
          <w:sz w:val="28"/>
          <w:szCs w:val="28"/>
        </w:rPr>
      </w:pPr>
    </w:p>
    <w:p w14:paraId="53341DDA" w14:textId="4285C75C" w:rsidR="00A36EC1" w:rsidRDefault="00A36EC1" w:rsidP="00A36EC1">
      <w:pPr>
        <w:spacing w:line="360" w:lineRule="auto"/>
        <w:jc w:val="center"/>
        <w:rPr>
          <w:b/>
          <w:sz w:val="32"/>
          <w:szCs w:val="28"/>
          <w:u w:val="single"/>
        </w:rPr>
      </w:pPr>
      <w:r w:rsidRPr="00A36EC1">
        <w:rPr>
          <w:b/>
          <w:sz w:val="32"/>
          <w:szCs w:val="28"/>
          <w:u w:val="single"/>
        </w:rPr>
        <w:t>Методическое обеспечение реализации рабочей программы</w:t>
      </w:r>
    </w:p>
    <w:p w14:paraId="116A0891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rFonts w:eastAsia="Calibri"/>
          <w:sz w:val="28"/>
          <w:szCs w:val="28"/>
        </w:rPr>
      </w:pPr>
      <w:r w:rsidRPr="00390840">
        <w:rPr>
          <w:rFonts w:eastAsia="Calibri"/>
          <w:sz w:val="28"/>
          <w:szCs w:val="28"/>
        </w:rPr>
        <w:t>От рождения до школы. Основная образовательная программа дошкольного образования./ Под редакцией  Н.Е. Вераксы,  М.А. Васильевой,  Т.К. Комаровой. – 4 - издание, переработанное. – М.: Мозаика – Синтез, 2016</w:t>
      </w:r>
    </w:p>
    <w:p w14:paraId="2BD76A62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Губанова Н.Ф. Развитие игровой деятельности: Младшая группа. - М.:        Мозаика-Синтез, 2015.</w:t>
      </w:r>
    </w:p>
    <w:p w14:paraId="021904ED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Саулина Т. Ф. Знакомим дошкольников с правилами дорожного движения (3-7 лет). - М.: Мозаика- Синтез, 2014</w:t>
      </w:r>
    </w:p>
    <w:p w14:paraId="14DEAAFA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Куцакова</w:t>
      </w:r>
      <w:r w:rsidRPr="00390840">
        <w:rPr>
          <w:color w:val="000000"/>
          <w:sz w:val="28"/>
          <w:szCs w:val="28"/>
          <w:lang w:val="en-US"/>
        </w:rPr>
        <w:t>JI</w:t>
      </w:r>
      <w:r w:rsidRPr="00390840">
        <w:rPr>
          <w:color w:val="000000"/>
          <w:sz w:val="28"/>
          <w:szCs w:val="28"/>
        </w:rPr>
        <w:t>.</w:t>
      </w:r>
      <w:r w:rsidRPr="00390840">
        <w:rPr>
          <w:color w:val="000000"/>
          <w:sz w:val="28"/>
          <w:szCs w:val="28"/>
          <w:lang w:val="en-US"/>
        </w:rPr>
        <w:t>B</w:t>
      </w:r>
      <w:r w:rsidRPr="00390840">
        <w:rPr>
          <w:color w:val="000000"/>
          <w:sz w:val="28"/>
          <w:szCs w:val="28"/>
        </w:rPr>
        <w:t>. Трудовое воспитание в детском саду. - М.: Мозаика- Синтез, 2014</w:t>
      </w:r>
    </w:p>
    <w:p w14:paraId="3D51F91D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Зацепина М. Б. Культурно-досуговая деятельность в детском саду. - М.: Мозаика- Синтез, 2014</w:t>
      </w:r>
    </w:p>
    <w:p w14:paraId="0CCE922C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Буре Р. С. Социально-нравственное воспитание дошкольников (3-7 лет). - М.: Мозаика- Синтез, 2014</w:t>
      </w:r>
    </w:p>
    <w:p w14:paraId="6BCA6425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200" w:afterAutospacing="0" w:line="360" w:lineRule="auto"/>
        <w:contextualSpacing/>
        <w:rPr>
          <w:color w:val="000000"/>
          <w:sz w:val="28"/>
          <w:szCs w:val="28"/>
        </w:rPr>
      </w:pPr>
      <w:r w:rsidRPr="00390840">
        <w:rPr>
          <w:color w:val="000000"/>
          <w:sz w:val="28"/>
          <w:szCs w:val="28"/>
        </w:rPr>
        <w:t>Белая К.Ю. Формирование основ безопасности у дошкольников. Для занятий с детьми 2-7 лет. ФГОС, М.: Мозаика-Синтез, 2016 г</w:t>
      </w:r>
    </w:p>
    <w:p w14:paraId="4E70C831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t>Гербова В.В. Развитие речи в детском саду: Младшая группа. - М.: Мозаика-Синтез, 2015.</w:t>
      </w:r>
    </w:p>
    <w:p w14:paraId="57BCD73E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lastRenderedPageBreak/>
        <w:t>Гербова В. В. Развитие речи в разновозрастной группе детского сада. Младшая разновозрастная группа (2-4 года) - М.: Мозаика- Синтез, 2015.</w:t>
      </w:r>
    </w:p>
    <w:p w14:paraId="029A3E64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200" w:afterAutospacing="0" w:line="360" w:lineRule="auto"/>
        <w:contextualSpacing/>
        <w:rPr>
          <w:rStyle w:val="3"/>
          <w:rFonts w:eastAsiaTheme="minorHAnsi"/>
          <w:sz w:val="28"/>
          <w:szCs w:val="28"/>
        </w:rPr>
      </w:pPr>
      <w:r w:rsidRPr="00390840">
        <w:rPr>
          <w:rStyle w:val="3"/>
          <w:rFonts w:eastAsiaTheme="minorHAnsi"/>
          <w:sz w:val="28"/>
          <w:szCs w:val="28"/>
        </w:rPr>
        <w:t>Шиян О. А. Развитие творческого мышления. Работаем по сказке (3-7 лет) - М.: Мозаика-Синтез, 2015.</w:t>
      </w:r>
    </w:p>
    <w:p w14:paraId="72584623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rStyle w:val="3"/>
          <w:sz w:val="28"/>
          <w:szCs w:val="28"/>
        </w:rPr>
      </w:pPr>
      <w:r w:rsidRPr="00390840">
        <w:rPr>
          <w:rStyle w:val="3"/>
          <w:sz w:val="28"/>
          <w:szCs w:val="28"/>
        </w:rPr>
        <w:t>Дыбина О. В. Ознакомлению с предметным и социальным окружением: Младшая группа. - М.: Мозаика-Синтез, 2014.</w:t>
      </w:r>
    </w:p>
    <w:p w14:paraId="3F879551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rStyle w:val="3"/>
          <w:sz w:val="28"/>
          <w:szCs w:val="28"/>
        </w:rPr>
      </w:pPr>
      <w:r w:rsidRPr="00390840">
        <w:rPr>
          <w:rStyle w:val="3"/>
          <w:sz w:val="28"/>
          <w:szCs w:val="28"/>
        </w:rPr>
        <w:t>Соломенникова О. А. Ознакомление с природой в детском саду: Младшая группа. - М.: Мозаика-Синтез, 2015.</w:t>
      </w:r>
    </w:p>
    <w:p w14:paraId="4F7824DC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t>Помораева И.А., Позина В.А. Формирование элементарных математических представлений: Младшая группа. - М.: Мозаика-Синтез, 2015.</w:t>
      </w:r>
    </w:p>
    <w:p w14:paraId="4F2ADCFE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200" w:afterAutospacing="0" w:line="360" w:lineRule="auto"/>
        <w:contextualSpacing/>
        <w:rPr>
          <w:rStyle w:val="3"/>
          <w:rFonts w:eastAsiaTheme="minorHAnsi"/>
          <w:sz w:val="28"/>
          <w:szCs w:val="28"/>
        </w:rPr>
      </w:pPr>
      <w:r w:rsidRPr="00390840">
        <w:rPr>
          <w:rStyle w:val="3"/>
          <w:rFonts w:eastAsiaTheme="minorHAnsi"/>
          <w:sz w:val="28"/>
          <w:szCs w:val="28"/>
        </w:rPr>
        <w:t xml:space="preserve">Павлова </w:t>
      </w:r>
      <w:r w:rsidRPr="00390840">
        <w:rPr>
          <w:rStyle w:val="3"/>
          <w:rFonts w:eastAsiaTheme="minorHAnsi"/>
          <w:sz w:val="28"/>
          <w:szCs w:val="28"/>
          <w:lang w:val="en-US"/>
        </w:rPr>
        <w:t>JL</w:t>
      </w:r>
      <w:r w:rsidRPr="00390840">
        <w:rPr>
          <w:rStyle w:val="3"/>
          <w:rFonts w:eastAsiaTheme="minorHAnsi"/>
          <w:sz w:val="28"/>
          <w:szCs w:val="28"/>
        </w:rPr>
        <w:t xml:space="preserve"> Ю. Сборник дидактических игр по ознакомлению с окружающим миром (3-7 лет). . - М.: Мозаика-Синтез, 2014.</w:t>
      </w:r>
    </w:p>
    <w:p w14:paraId="3A6CEAA5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t>Комарова Т.С. Изобразительная деятельность в детском саду:Младшая группа. - М.: Мозаика-Синтез, 2015.</w:t>
      </w:r>
    </w:p>
    <w:p w14:paraId="7F7284C5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t>Куцакова Л.В. Конструирование из строительного материала:Младшая группа. - М.: Мозаика-Синтез, 2014.</w:t>
      </w:r>
    </w:p>
    <w:p w14:paraId="675C68AF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200" w:afterAutospacing="0" w:line="360" w:lineRule="auto"/>
        <w:contextualSpacing/>
        <w:rPr>
          <w:rStyle w:val="3"/>
          <w:rFonts w:eastAsiaTheme="minorHAnsi"/>
          <w:sz w:val="28"/>
          <w:szCs w:val="28"/>
        </w:rPr>
      </w:pPr>
      <w:r w:rsidRPr="00390840">
        <w:rPr>
          <w:rStyle w:val="3"/>
          <w:rFonts w:eastAsiaTheme="minorHAnsi"/>
          <w:sz w:val="28"/>
          <w:szCs w:val="28"/>
        </w:rPr>
        <w:t>Куцакова Л.В. Конструирование и художественный труд в детском саду. - М., Мозаика-Синтез, 2009</w:t>
      </w:r>
    </w:p>
    <w:p w14:paraId="5F28E9CC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rStyle w:val="3"/>
          <w:sz w:val="28"/>
          <w:szCs w:val="28"/>
        </w:rPr>
      </w:pPr>
      <w:r w:rsidRPr="00390840">
        <w:rPr>
          <w:rStyle w:val="3"/>
          <w:sz w:val="28"/>
          <w:szCs w:val="28"/>
        </w:rPr>
        <w:t>Пензулаева Л.И. Физкультурные занятия в детском саду: Младшая группа. - М.: Мозаика-Синтез, 2014. Пензулаева Л. И. Оздоровительная гимнастика: комплексы упражнений для детей 3-7 лет. - М.: Мозаика- Синтез, 2014</w:t>
      </w:r>
    </w:p>
    <w:p w14:paraId="3F9E2A59" w14:textId="77777777" w:rsidR="00A36EC1" w:rsidRPr="00390840" w:rsidRDefault="00A36EC1" w:rsidP="00A36EC1">
      <w:pPr>
        <w:pStyle w:val="5"/>
        <w:numPr>
          <w:ilvl w:val="0"/>
          <w:numId w:val="27"/>
        </w:numPr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390840">
        <w:rPr>
          <w:rStyle w:val="3"/>
          <w:sz w:val="28"/>
          <w:szCs w:val="28"/>
        </w:rPr>
        <w:t>Сборник подвижных игр / Автор-сост. Э. Я. Степаненкова- М.: Мозаика- Синтез, 2014</w:t>
      </w:r>
    </w:p>
    <w:p w14:paraId="31CB801C" w14:textId="77777777" w:rsidR="00A36EC1" w:rsidRPr="00390840" w:rsidRDefault="00A36EC1" w:rsidP="00A36EC1">
      <w:pPr>
        <w:pStyle w:val="a5"/>
        <w:numPr>
          <w:ilvl w:val="0"/>
          <w:numId w:val="27"/>
        </w:numPr>
        <w:spacing w:before="0" w:beforeAutospacing="0" w:after="200" w:afterAutospacing="0" w:line="360" w:lineRule="auto"/>
        <w:contextualSpacing/>
        <w:rPr>
          <w:rStyle w:val="3"/>
          <w:rFonts w:eastAsiaTheme="minorHAnsi"/>
          <w:sz w:val="28"/>
          <w:szCs w:val="28"/>
        </w:rPr>
      </w:pPr>
      <w:r w:rsidRPr="00390840">
        <w:rPr>
          <w:rStyle w:val="3"/>
          <w:rFonts w:eastAsiaTheme="minorHAnsi"/>
          <w:sz w:val="28"/>
          <w:szCs w:val="28"/>
        </w:rPr>
        <w:t>Борисова М. М. Малоподвижные игры и игровые упражнения. Для занятий с детьми 3-7 лет. - М.: Мозаика- Синтез, 2014</w:t>
      </w:r>
      <w:bookmarkStart w:id="0" w:name="_GoBack"/>
      <w:bookmarkEnd w:id="0"/>
    </w:p>
    <w:sectPr w:rsidR="00A36EC1" w:rsidRPr="00390840" w:rsidSect="00A02C6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B5232" w14:textId="77777777" w:rsidR="006349D0" w:rsidRDefault="006349D0" w:rsidP="00346BBB">
      <w:r>
        <w:separator/>
      </w:r>
    </w:p>
  </w:endnote>
  <w:endnote w:type="continuationSeparator" w:id="0">
    <w:p w14:paraId="45306F10" w14:textId="77777777" w:rsidR="006349D0" w:rsidRDefault="006349D0" w:rsidP="00346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C0B0F" w14:textId="77777777" w:rsidR="0033345F" w:rsidRDefault="0033345F" w:rsidP="00A02C6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22</w:t>
    </w:r>
    <w:r>
      <w:rPr>
        <w:rStyle w:val="a8"/>
      </w:rPr>
      <w:fldChar w:fldCharType="end"/>
    </w:r>
  </w:p>
  <w:p w14:paraId="56E10A0D" w14:textId="77777777" w:rsidR="0033345F" w:rsidRDefault="003334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9334C" w14:textId="77777777" w:rsidR="006349D0" w:rsidRDefault="006349D0" w:rsidP="00346BBB">
      <w:r>
        <w:separator/>
      </w:r>
    </w:p>
  </w:footnote>
  <w:footnote w:type="continuationSeparator" w:id="0">
    <w:p w14:paraId="2B5737F8" w14:textId="77777777" w:rsidR="006349D0" w:rsidRDefault="006349D0" w:rsidP="00346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4B7"/>
    <w:multiLevelType w:val="hybridMultilevel"/>
    <w:tmpl w:val="57D875A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6283"/>
    <w:multiLevelType w:val="hybridMultilevel"/>
    <w:tmpl w:val="2466B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428A4"/>
    <w:multiLevelType w:val="hybridMultilevel"/>
    <w:tmpl w:val="B7EA30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367A"/>
    <w:multiLevelType w:val="hybridMultilevel"/>
    <w:tmpl w:val="4C5CE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AF9"/>
    <w:multiLevelType w:val="hybridMultilevel"/>
    <w:tmpl w:val="1472C5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01208F"/>
    <w:multiLevelType w:val="hybridMultilevel"/>
    <w:tmpl w:val="F76CA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F76CC"/>
    <w:multiLevelType w:val="hybridMultilevel"/>
    <w:tmpl w:val="8DDA76B6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24365C56"/>
    <w:multiLevelType w:val="hybridMultilevel"/>
    <w:tmpl w:val="0E3E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42096"/>
    <w:multiLevelType w:val="hybridMultilevel"/>
    <w:tmpl w:val="6C348FA2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4C8"/>
    <w:multiLevelType w:val="hybridMultilevel"/>
    <w:tmpl w:val="5552BD3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60C15"/>
    <w:multiLevelType w:val="hybridMultilevel"/>
    <w:tmpl w:val="EB522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2677D"/>
    <w:multiLevelType w:val="hybridMultilevel"/>
    <w:tmpl w:val="F3F0BECA"/>
    <w:lvl w:ilvl="0" w:tplc="030891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828E5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CD4A2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354D3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BC44F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DA83F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0C201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A541F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97C39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EA0908"/>
    <w:multiLevelType w:val="hybridMultilevel"/>
    <w:tmpl w:val="5246D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42DC5"/>
    <w:multiLevelType w:val="hybridMultilevel"/>
    <w:tmpl w:val="302C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C0222"/>
    <w:multiLevelType w:val="hybridMultilevel"/>
    <w:tmpl w:val="E7D44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3653A"/>
    <w:multiLevelType w:val="hybridMultilevel"/>
    <w:tmpl w:val="5AA83D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DD85231"/>
    <w:multiLevelType w:val="hybridMultilevel"/>
    <w:tmpl w:val="E1B6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426F8"/>
    <w:multiLevelType w:val="hybridMultilevel"/>
    <w:tmpl w:val="7B32B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11123"/>
    <w:multiLevelType w:val="hybridMultilevel"/>
    <w:tmpl w:val="5BC40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856ED"/>
    <w:multiLevelType w:val="hybridMultilevel"/>
    <w:tmpl w:val="1A6C1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60A6E"/>
    <w:multiLevelType w:val="hybridMultilevel"/>
    <w:tmpl w:val="BA722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144A4"/>
    <w:multiLevelType w:val="hybridMultilevel"/>
    <w:tmpl w:val="5A6665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2" w15:restartNumberingAfterBreak="0">
    <w:nsid w:val="557A6D22"/>
    <w:multiLevelType w:val="hybridMultilevel"/>
    <w:tmpl w:val="C518E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67B87"/>
    <w:multiLevelType w:val="hybridMultilevel"/>
    <w:tmpl w:val="80D61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C6AAE"/>
    <w:multiLevelType w:val="hybridMultilevel"/>
    <w:tmpl w:val="B7C24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72544"/>
    <w:multiLevelType w:val="hybridMultilevel"/>
    <w:tmpl w:val="92901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E1DAE"/>
    <w:multiLevelType w:val="hybridMultilevel"/>
    <w:tmpl w:val="933E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821C2"/>
    <w:multiLevelType w:val="hybridMultilevel"/>
    <w:tmpl w:val="B47EC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D6EC9"/>
    <w:multiLevelType w:val="hybridMultilevel"/>
    <w:tmpl w:val="AE602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502A6A"/>
    <w:multiLevelType w:val="hybridMultilevel"/>
    <w:tmpl w:val="9ABA48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D58A6"/>
    <w:multiLevelType w:val="hybridMultilevel"/>
    <w:tmpl w:val="2EAE2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612F5"/>
    <w:multiLevelType w:val="hybridMultilevel"/>
    <w:tmpl w:val="E7649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76EED"/>
    <w:multiLevelType w:val="hybridMultilevel"/>
    <w:tmpl w:val="8402C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2973C9"/>
    <w:multiLevelType w:val="hybridMultilevel"/>
    <w:tmpl w:val="7ADA5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F1CFA"/>
    <w:multiLevelType w:val="hybridMultilevel"/>
    <w:tmpl w:val="B830BFC0"/>
    <w:lvl w:ilvl="0" w:tplc="E17C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8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A5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0F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38D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E1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80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40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E81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ADE6B01"/>
    <w:multiLevelType w:val="hybridMultilevel"/>
    <w:tmpl w:val="8C94A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21"/>
  </w:num>
  <w:num w:numId="4">
    <w:abstractNumId w:val="13"/>
  </w:num>
  <w:num w:numId="5">
    <w:abstractNumId w:val="30"/>
  </w:num>
  <w:num w:numId="6">
    <w:abstractNumId w:val="16"/>
  </w:num>
  <w:num w:numId="7">
    <w:abstractNumId w:val="1"/>
  </w:num>
  <w:num w:numId="8">
    <w:abstractNumId w:val="17"/>
  </w:num>
  <w:num w:numId="9">
    <w:abstractNumId w:val="26"/>
  </w:num>
  <w:num w:numId="10">
    <w:abstractNumId w:val="32"/>
  </w:num>
  <w:num w:numId="11">
    <w:abstractNumId w:val="25"/>
  </w:num>
  <w:num w:numId="12">
    <w:abstractNumId w:val="23"/>
  </w:num>
  <w:num w:numId="13">
    <w:abstractNumId w:val="34"/>
  </w:num>
  <w:num w:numId="14">
    <w:abstractNumId w:val="11"/>
  </w:num>
  <w:num w:numId="15">
    <w:abstractNumId w:val="4"/>
  </w:num>
  <w:num w:numId="16">
    <w:abstractNumId w:val="10"/>
  </w:num>
  <w:num w:numId="17">
    <w:abstractNumId w:val="12"/>
  </w:num>
  <w:num w:numId="18">
    <w:abstractNumId w:val="27"/>
  </w:num>
  <w:num w:numId="19">
    <w:abstractNumId w:val="9"/>
  </w:num>
  <w:num w:numId="20">
    <w:abstractNumId w:val="5"/>
  </w:num>
  <w:num w:numId="21">
    <w:abstractNumId w:val="18"/>
  </w:num>
  <w:num w:numId="22">
    <w:abstractNumId w:val="20"/>
  </w:num>
  <w:num w:numId="23">
    <w:abstractNumId w:val="14"/>
  </w:num>
  <w:num w:numId="24">
    <w:abstractNumId w:val="15"/>
  </w:num>
  <w:num w:numId="25">
    <w:abstractNumId w:val="8"/>
  </w:num>
  <w:num w:numId="26">
    <w:abstractNumId w:val="33"/>
  </w:num>
  <w:num w:numId="27">
    <w:abstractNumId w:val="35"/>
  </w:num>
  <w:num w:numId="28">
    <w:abstractNumId w:val="3"/>
  </w:num>
  <w:num w:numId="29">
    <w:abstractNumId w:val="7"/>
  </w:num>
  <w:num w:numId="30">
    <w:abstractNumId w:val="2"/>
  </w:num>
  <w:num w:numId="31">
    <w:abstractNumId w:val="31"/>
  </w:num>
  <w:num w:numId="32">
    <w:abstractNumId w:val="29"/>
  </w:num>
  <w:num w:numId="33">
    <w:abstractNumId w:val="28"/>
  </w:num>
  <w:num w:numId="34">
    <w:abstractNumId w:val="6"/>
  </w:num>
  <w:num w:numId="35">
    <w:abstractNumId w:val="1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BB"/>
    <w:rsid w:val="00046623"/>
    <w:rsid w:val="00052DB4"/>
    <w:rsid w:val="000A7C97"/>
    <w:rsid w:val="000E31A0"/>
    <w:rsid w:val="001539D0"/>
    <w:rsid w:val="00181BF5"/>
    <w:rsid w:val="001909CD"/>
    <w:rsid w:val="001967FE"/>
    <w:rsid w:val="001A0EE3"/>
    <w:rsid w:val="001C75AC"/>
    <w:rsid w:val="001E62DA"/>
    <w:rsid w:val="00204F78"/>
    <w:rsid w:val="00210A34"/>
    <w:rsid w:val="002934D2"/>
    <w:rsid w:val="002A2F9A"/>
    <w:rsid w:val="002D3EBB"/>
    <w:rsid w:val="00305016"/>
    <w:rsid w:val="003226B8"/>
    <w:rsid w:val="0033345F"/>
    <w:rsid w:val="003469E8"/>
    <w:rsid w:val="00346BBB"/>
    <w:rsid w:val="0035415C"/>
    <w:rsid w:val="00357CDD"/>
    <w:rsid w:val="00390840"/>
    <w:rsid w:val="003A0ABD"/>
    <w:rsid w:val="003A4683"/>
    <w:rsid w:val="003B1CB3"/>
    <w:rsid w:val="003D32BC"/>
    <w:rsid w:val="003D4080"/>
    <w:rsid w:val="0043455A"/>
    <w:rsid w:val="004877C6"/>
    <w:rsid w:val="0049400F"/>
    <w:rsid w:val="004B3275"/>
    <w:rsid w:val="004E56D1"/>
    <w:rsid w:val="004F2ACB"/>
    <w:rsid w:val="00503C9D"/>
    <w:rsid w:val="00525BD6"/>
    <w:rsid w:val="005400B2"/>
    <w:rsid w:val="005B77F4"/>
    <w:rsid w:val="005C57BD"/>
    <w:rsid w:val="005C5D39"/>
    <w:rsid w:val="005D68BB"/>
    <w:rsid w:val="00625EBD"/>
    <w:rsid w:val="006349D0"/>
    <w:rsid w:val="00645F1D"/>
    <w:rsid w:val="0064794B"/>
    <w:rsid w:val="00674408"/>
    <w:rsid w:val="0068192E"/>
    <w:rsid w:val="00685A7C"/>
    <w:rsid w:val="00691F0A"/>
    <w:rsid w:val="006A4822"/>
    <w:rsid w:val="006A5DC8"/>
    <w:rsid w:val="007051AB"/>
    <w:rsid w:val="00705B6C"/>
    <w:rsid w:val="00711AE7"/>
    <w:rsid w:val="0073633A"/>
    <w:rsid w:val="00764E36"/>
    <w:rsid w:val="00784E8B"/>
    <w:rsid w:val="007A2630"/>
    <w:rsid w:val="007B732A"/>
    <w:rsid w:val="007C6372"/>
    <w:rsid w:val="007F5B8D"/>
    <w:rsid w:val="007F66E1"/>
    <w:rsid w:val="0080200E"/>
    <w:rsid w:val="00813B8C"/>
    <w:rsid w:val="00836699"/>
    <w:rsid w:val="008A1098"/>
    <w:rsid w:val="008C799C"/>
    <w:rsid w:val="008D598B"/>
    <w:rsid w:val="008E53F6"/>
    <w:rsid w:val="00903DA8"/>
    <w:rsid w:val="00951365"/>
    <w:rsid w:val="009829D4"/>
    <w:rsid w:val="009A2A4F"/>
    <w:rsid w:val="009C7D95"/>
    <w:rsid w:val="00A02C69"/>
    <w:rsid w:val="00A2430E"/>
    <w:rsid w:val="00A25A74"/>
    <w:rsid w:val="00A310FD"/>
    <w:rsid w:val="00A32414"/>
    <w:rsid w:val="00A36EC1"/>
    <w:rsid w:val="00A56195"/>
    <w:rsid w:val="00A76275"/>
    <w:rsid w:val="00A83C47"/>
    <w:rsid w:val="00AA024E"/>
    <w:rsid w:val="00AF3A6A"/>
    <w:rsid w:val="00B37EC3"/>
    <w:rsid w:val="00B4564D"/>
    <w:rsid w:val="00B5433E"/>
    <w:rsid w:val="00B70FAE"/>
    <w:rsid w:val="00BC4236"/>
    <w:rsid w:val="00C16F24"/>
    <w:rsid w:val="00C20FE5"/>
    <w:rsid w:val="00C523F8"/>
    <w:rsid w:val="00CA7EEF"/>
    <w:rsid w:val="00CB0836"/>
    <w:rsid w:val="00CB0A38"/>
    <w:rsid w:val="00CB2163"/>
    <w:rsid w:val="00CF0DCC"/>
    <w:rsid w:val="00CF42BF"/>
    <w:rsid w:val="00CF7AF4"/>
    <w:rsid w:val="00D00AA3"/>
    <w:rsid w:val="00D025D9"/>
    <w:rsid w:val="00D11DC0"/>
    <w:rsid w:val="00D26000"/>
    <w:rsid w:val="00D327E2"/>
    <w:rsid w:val="00D54344"/>
    <w:rsid w:val="00D638BB"/>
    <w:rsid w:val="00D65880"/>
    <w:rsid w:val="00D7360F"/>
    <w:rsid w:val="00D84571"/>
    <w:rsid w:val="00DD4D40"/>
    <w:rsid w:val="00E13563"/>
    <w:rsid w:val="00E2788C"/>
    <w:rsid w:val="00E35B25"/>
    <w:rsid w:val="00E44B6D"/>
    <w:rsid w:val="00E66EB8"/>
    <w:rsid w:val="00EC1E32"/>
    <w:rsid w:val="00F35E22"/>
    <w:rsid w:val="00F640A0"/>
    <w:rsid w:val="00FA3041"/>
    <w:rsid w:val="00FB1102"/>
    <w:rsid w:val="00FE0427"/>
    <w:rsid w:val="00FF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671BD1"/>
  <w15:chartTrackingRefBased/>
  <w15:docId w15:val="{342D3560-B0A9-4FE7-A501-FAD1CEA6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rsid w:val="00346BBB"/>
  </w:style>
  <w:style w:type="character" w:styleId="a3">
    <w:name w:val="Strong"/>
    <w:uiPriority w:val="99"/>
    <w:qFormat/>
    <w:rsid w:val="00346BBB"/>
    <w:rPr>
      <w:rFonts w:cs="Times New Roman"/>
      <w:b/>
      <w:bCs/>
    </w:rPr>
  </w:style>
  <w:style w:type="character" w:styleId="a4">
    <w:name w:val="Emphasis"/>
    <w:uiPriority w:val="99"/>
    <w:qFormat/>
    <w:rsid w:val="00346BBB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346BBB"/>
    <w:rPr>
      <w:rFonts w:cs="Times New Roman"/>
    </w:rPr>
  </w:style>
  <w:style w:type="paragraph" w:styleId="a5">
    <w:name w:val="List Paragraph"/>
    <w:basedOn w:val="a"/>
    <w:uiPriority w:val="34"/>
    <w:qFormat/>
    <w:rsid w:val="00346BBB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rsid w:val="00346BB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346BBB"/>
    <w:rPr>
      <w:rFonts w:ascii="Calibri" w:eastAsia="Calibri" w:hAnsi="Calibri" w:cs="Times New Roman"/>
      <w:sz w:val="20"/>
      <w:szCs w:val="20"/>
    </w:rPr>
  </w:style>
  <w:style w:type="character" w:styleId="a8">
    <w:name w:val="page number"/>
    <w:uiPriority w:val="99"/>
    <w:rsid w:val="00346BBB"/>
    <w:rPr>
      <w:rFonts w:cs="Times New Roman"/>
    </w:rPr>
  </w:style>
  <w:style w:type="paragraph" w:customStyle="1" w:styleId="5">
    <w:name w:val="Основной текст5"/>
    <w:basedOn w:val="a"/>
    <w:rsid w:val="00346BBB"/>
    <w:pPr>
      <w:shd w:val="clear" w:color="auto" w:fill="FFFFFF"/>
      <w:spacing w:after="900" w:line="317" w:lineRule="exact"/>
      <w:ind w:hanging="360"/>
      <w:jc w:val="center"/>
    </w:pPr>
    <w:rPr>
      <w:color w:val="000000"/>
      <w:sz w:val="22"/>
      <w:szCs w:val="22"/>
    </w:rPr>
  </w:style>
  <w:style w:type="character" w:customStyle="1" w:styleId="3">
    <w:name w:val="Основной текст3"/>
    <w:basedOn w:val="a0"/>
    <w:rsid w:val="00346BB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styleId="a9">
    <w:name w:val="No Spacing"/>
    <w:uiPriority w:val="1"/>
    <w:qFormat/>
    <w:rsid w:val="00346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46BB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46B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A1232-DF45-4412-9FA8-8B5EE888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3505</Words>
  <Characters>19983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Царапкина</dc:creator>
  <cp:keywords/>
  <dc:description/>
  <cp:lastModifiedBy>Валентина Царапкина</cp:lastModifiedBy>
  <cp:revision>13</cp:revision>
  <dcterms:created xsi:type="dcterms:W3CDTF">2023-01-07T12:28:00Z</dcterms:created>
  <dcterms:modified xsi:type="dcterms:W3CDTF">2023-09-21T17:01:00Z</dcterms:modified>
</cp:coreProperties>
</file>